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95" w:rsidRDefault="001071B6">
      <w:pPr>
        <w:pStyle w:val="a3"/>
        <w:jc w:val="center"/>
        <w:rPr>
          <w:lang w:val="ru-RU"/>
        </w:rPr>
      </w:pPr>
      <w:r>
        <w:rPr>
          <w:lang w:val="ru-RU"/>
        </w:rPr>
        <w:t xml:space="preserve">Профессиональное образовательное учреждение </w:t>
      </w:r>
    </w:p>
    <w:p w:rsidR="001071B6" w:rsidRPr="001071B6" w:rsidRDefault="001071B6">
      <w:pPr>
        <w:pStyle w:val="a3"/>
        <w:jc w:val="center"/>
        <w:rPr>
          <w:lang w:val="ru-RU"/>
        </w:rPr>
      </w:pPr>
      <w:r>
        <w:rPr>
          <w:lang w:val="ru-RU"/>
        </w:rPr>
        <w:t>«Волго-Вятский колледж информатики, финансов, права, управления»</w:t>
      </w: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202595">
      <w:pPr>
        <w:pStyle w:val="a3"/>
        <w:spacing w:before="4"/>
        <w:rPr>
          <w:sz w:val="35"/>
          <w:lang w:val="ru-RU"/>
        </w:rPr>
      </w:pPr>
    </w:p>
    <w:p w:rsidR="00202595" w:rsidRPr="001071B6" w:rsidRDefault="001A638D">
      <w:pPr>
        <w:pStyle w:val="1"/>
        <w:ind w:left="0"/>
        <w:jc w:val="center"/>
        <w:rPr>
          <w:lang w:val="ru-RU"/>
        </w:rPr>
      </w:pPr>
      <w:r w:rsidRPr="001071B6">
        <w:rPr>
          <w:lang w:val="ru-RU"/>
        </w:rPr>
        <w:t>ОСНОВНАЯ ПРОФЕССИОНАЛЬНАЯ ОБРАЗОВАТЕЛЬНАЯ ПРОГРАММА</w:t>
      </w:r>
    </w:p>
    <w:p w:rsidR="00202595" w:rsidRPr="001071B6" w:rsidRDefault="001A638D">
      <w:pPr>
        <w:ind w:left="3037"/>
        <w:rPr>
          <w:b/>
          <w:sz w:val="24"/>
          <w:lang w:val="ru-RU"/>
        </w:rPr>
      </w:pPr>
      <w:r w:rsidRPr="001071B6">
        <w:rPr>
          <w:b/>
          <w:sz w:val="24"/>
          <w:lang w:val="ru-RU"/>
        </w:rPr>
        <w:t>среднего профессионального образования</w:t>
      </w:r>
    </w:p>
    <w:p w:rsidR="00202595" w:rsidRPr="001071B6" w:rsidRDefault="001071B6">
      <w:pPr>
        <w:jc w:val="center"/>
        <w:rPr>
          <w:b/>
          <w:sz w:val="24"/>
          <w:lang w:val="ru-RU"/>
        </w:rPr>
      </w:pPr>
      <w:r>
        <w:rPr>
          <w:b/>
          <w:sz w:val="24"/>
          <w:u w:val="thick"/>
          <w:lang w:val="ru-RU"/>
        </w:rPr>
        <w:t>09.02.04</w:t>
      </w:r>
      <w:r w:rsidR="001A638D" w:rsidRPr="001071B6">
        <w:rPr>
          <w:b/>
          <w:sz w:val="24"/>
          <w:u w:val="thick"/>
          <w:lang w:val="ru-RU"/>
        </w:rPr>
        <w:t xml:space="preserve">  «Информационные системы (по отраслям)»</w:t>
      </w:r>
    </w:p>
    <w:p w:rsidR="00202595" w:rsidRPr="001071B6" w:rsidRDefault="001A638D">
      <w:pPr>
        <w:jc w:val="center"/>
        <w:rPr>
          <w:b/>
          <w:sz w:val="24"/>
          <w:lang w:val="ru-RU"/>
        </w:rPr>
      </w:pPr>
      <w:r w:rsidRPr="001071B6">
        <w:rPr>
          <w:b/>
          <w:sz w:val="24"/>
          <w:u w:val="thick"/>
          <w:lang w:val="ru-RU"/>
        </w:rPr>
        <w:t>базовой подготовки</w:t>
      </w: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rPr>
          <w:b/>
          <w:sz w:val="20"/>
          <w:lang w:val="ru-RU"/>
        </w:rPr>
      </w:pPr>
    </w:p>
    <w:p w:rsidR="00202595" w:rsidRPr="001071B6" w:rsidRDefault="00202595">
      <w:pPr>
        <w:pStyle w:val="a3"/>
        <w:spacing w:before="8"/>
        <w:rPr>
          <w:b/>
          <w:sz w:val="25"/>
          <w:lang w:val="ru-RU"/>
        </w:rPr>
      </w:pPr>
    </w:p>
    <w:p w:rsidR="00202595" w:rsidRPr="001071B6" w:rsidRDefault="00202595">
      <w:pPr>
        <w:jc w:val="center"/>
        <w:rPr>
          <w:lang w:val="ru-RU"/>
        </w:rPr>
        <w:sectPr w:rsidR="00202595" w:rsidRPr="001071B6">
          <w:type w:val="continuous"/>
          <w:pgSz w:w="11910" w:h="16840"/>
          <w:pgMar w:top="720" w:right="740" w:bottom="280" w:left="1020" w:header="720" w:footer="720" w:gutter="0"/>
          <w:cols w:space="720"/>
        </w:sectPr>
      </w:pPr>
    </w:p>
    <w:p w:rsidR="00202595" w:rsidRPr="001071B6" w:rsidRDefault="001A638D">
      <w:pPr>
        <w:pStyle w:val="a3"/>
        <w:spacing w:before="48"/>
        <w:ind w:left="112" w:right="108"/>
        <w:jc w:val="both"/>
        <w:rPr>
          <w:lang w:val="ru-RU"/>
        </w:rPr>
      </w:pPr>
      <w:r w:rsidRPr="001071B6">
        <w:rPr>
          <w:lang w:val="ru-RU"/>
        </w:rPr>
        <w:lastRenderedPageBreak/>
        <w:t xml:space="preserve">Основная профессиональная образовательная программа среднего профессионального образования составлена на основе федерального государственного образовательного стандарта СПО и требований работодателей  по специальности </w:t>
      </w:r>
      <w:r w:rsidR="001071B6">
        <w:rPr>
          <w:u w:val="single"/>
          <w:lang w:val="ru-RU"/>
        </w:rPr>
        <w:t>09.02.04</w:t>
      </w:r>
      <w:r w:rsidRPr="001071B6">
        <w:rPr>
          <w:u w:val="single"/>
          <w:lang w:val="ru-RU"/>
        </w:rPr>
        <w:t xml:space="preserve">  «Информационные системы (по</w:t>
      </w:r>
    </w:p>
    <w:p w:rsidR="00202595" w:rsidRPr="001071B6" w:rsidRDefault="001A638D">
      <w:pPr>
        <w:pStyle w:val="a3"/>
        <w:ind w:left="112"/>
        <w:jc w:val="both"/>
        <w:rPr>
          <w:lang w:val="ru-RU"/>
        </w:rPr>
      </w:pPr>
      <w:r w:rsidRPr="001071B6">
        <w:rPr>
          <w:u w:val="single"/>
          <w:lang w:val="ru-RU"/>
        </w:rPr>
        <w:t>отраслям)» базовой подготовки</w:t>
      </w:r>
    </w:p>
    <w:p w:rsidR="00202595" w:rsidRPr="001071B6" w:rsidRDefault="00202595">
      <w:pPr>
        <w:pStyle w:val="a3"/>
        <w:rPr>
          <w:sz w:val="20"/>
          <w:lang w:val="ru-RU"/>
        </w:rPr>
      </w:pPr>
    </w:p>
    <w:p w:rsidR="00202595" w:rsidRPr="001071B6" w:rsidRDefault="00202595">
      <w:pPr>
        <w:pStyle w:val="a3"/>
        <w:rPr>
          <w:sz w:val="20"/>
          <w:lang w:val="ru-RU"/>
        </w:rPr>
      </w:pPr>
    </w:p>
    <w:p w:rsidR="00202595" w:rsidRPr="001071B6" w:rsidRDefault="00202595">
      <w:pPr>
        <w:pStyle w:val="a3"/>
        <w:spacing w:before="10"/>
        <w:rPr>
          <w:sz w:val="19"/>
          <w:lang w:val="ru-RU"/>
        </w:rPr>
      </w:pPr>
    </w:p>
    <w:p w:rsidR="00202595" w:rsidRPr="001071B6" w:rsidRDefault="001A638D">
      <w:pPr>
        <w:pStyle w:val="a3"/>
        <w:ind w:left="833"/>
        <w:rPr>
          <w:lang w:val="ru-RU"/>
        </w:rPr>
      </w:pPr>
      <w:r w:rsidRPr="001071B6">
        <w:rPr>
          <w:lang w:val="ru-RU"/>
        </w:rPr>
        <w:t>Разработчики:</w:t>
      </w:r>
    </w:p>
    <w:p w:rsidR="00202595" w:rsidRPr="001071B6" w:rsidRDefault="001A638D">
      <w:pPr>
        <w:pStyle w:val="a3"/>
        <w:spacing w:before="2"/>
        <w:ind w:left="396"/>
        <w:rPr>
          <w:lang w:val="ru-RU"/>
        </w:rPr>
      </w:pPr>
      <w:r w:rsidRPr="001071B6">
        <w:rPr>
          <w:u w:val="single"/>
          <w:lang w:val="ru-RU"/>
        </w:rPr>
        <w:t xml:space="preserve">заместитель директора </w:t>
      </w:r>
      <w:r w:rsidR="001071B6">
        <w:rPr>
          <w:u w:val="single"/>
          <w:lang w:val="ru-RU"/>
        </w:rPr>
        <w:t>Быстроновская М.А.</w:t>
      </w:r>
    </w:p>
    <w:p w:rsidR="00202595" w:rsidRPr="001071B6" w:rsidRDefault="00202595" w:rsidP="001071B6">
      <w:pPr>
        <w:pStyle w:val="a3"/>
        <w:spacing w:before="139"/>
        <w:ind w:left="396"/>
        <w:rPr>
          <w:lang w:val="ru-RU"/>
        </w:rPr>
        <w:sectPr w:rsidR="00202595" w:rsidRPr="001071B6">
          <w:footerReference w:type="default" r:id="rId7"/>
          <w:pgSz w:w="11910" w:h="16840"/>
          <w:pgMar w:top="720" w:right="740" w:bottom="940" w:left="1020" w:header="0" w:footer="759" w:gutter="0"/>
          <w:cols w:space="720"/>
        </w:sectPr>
      </w:pPr>
    </w:p>
    <w:p w:rsidR="00202595" w:rsidRDefault="001A638D">
      <w:pPr>
        <w:pStyle w:val="1"/>
        <w:spacing w:before="51"/>
        <w:ind w:left="2462" w:right="2470"/>
        <w:jc w:val="center"/>
      </w:pPr>
      <w:r>
        <w:lastRenderedPageBreak/>
        <w:t>СОДЕРЖАНИЕ</w:t>
      </w:r>
    </w:p>
    <w:p w:rsidR="00202595" w:rsidRDefault="00492EB9" w:rsidP="00904EEE">
      <w:pPr>
        <w:pStyle w:val="a4"/>
        <w:numPr>
          <w:ilvl w:val="0"/>
          <w:numId w:val="9"/>
        </w:numPr>
        <w:tabs>
          <w:tab w:val="left" w:pos="343"/>
          <w:tab w:val="right" w:leader="dot" w:pos="9446"/>
        </w:tabs>
        <w:spacing w:before="571" w:line="240" w:lineRule="auto"/>
        <w:ind w:firstLine="0"/>
        <w:rPr>
          <w:sz w:val="24"/>
        </w:rPr>
      </w:pPr>
      <w:hyperlink w:anchor="_bookmark0" w:history="1">
        <w:r w:rsidR="001A638D">
          <w:rPr>
            <w:sz w:val="24"/>
          </w:rPr>
          <w:t>Общиеположения</w:t>
        </w:r>
        <w:r w:rsidR="001A638D">
          <w:rPr>
            <w:sz w:val="24"/>
          </w:rPr>
          <w:tab/>
          <w:t>4</w:t>
        </w:r>
      </w:hyperlink>
    </w:p>
    <w:p w:rsidR="00202595" w:rsidRPr="001071B6" w:rsidRDefault="00492EB9" w:rsidP="00904EEE">
      <w:pPr>
        <w:pStyle w:val="a4"/>
        <w:numPr>
          <w:ilvl w:val="0"/>
          <w:numId w:val="9"/>
        </w:numPr>
        <w:tabs>
          <w:tab w:val="left" w:pos="490"/>
          <w:tab w:val="left" w:pos="491"/>
          <w:tab w:val="left" w:pos="2344"/>
          <w:tab w:val="left" w:pos="4488"/>
          <w:tab w:val="left" w:pos="6066"/>
          <w:tab w:val="left" w:pos="7625"/>
          <w:tab w:val="left" w:pos="7963"/>
          <w:tab w:val="right" w:leader="dot" w:pos="9446"/>
        </w:tabs>
        <w:spacing w:line="240" w:lineRule="auto"/>
        <w:ind w:right="114" w:firstLine="0"/>
        <w:rPr>
          <w:sz w:val="24"/>
          <w:lang w:val="ru-RU"/>
        </w:rPr>
      </w:pPr>
      <w:hyperlink w:anchor="_bookmark1" w:history="1">
        <w:r w:rsidR="001A638D" w:rsidRPr="001071B6">
          <w:rPr>
            <w:sz w:val="24"/>
            <w:lang w:val="ru-RU"/>
          </w:rPr>
          <w:t>Характеристика</w:t>
        </w:r>
        <w:r w:rsidR="001A638D" w:rsidRPr="001071B6">
          <w:rPr>
            <w:sz w:val="24"/>
            <w:lang w:val="ru-RU"/>
          </w:rPr>
          <w:tab/>
          <w:t>профессиональной</w:t>
        </w:r>
        <w:r w:rsidR="001A638D" w:rsidRPr="001071B6">
          <w:rPr>
            <w:sz w:val="24"/>
            <w:lang w:val="ru-RU"/>
          </w:rPr>
          <w:tab/>
          <w:t>деятельности</w:t>
        </w:r>
        <w:r w:rsidR="001A638D" w:rsidRPr="001071B6">
          <w:rPr>
            <w:sz w:val="24"/>
            <w:lang w:val="ru-RU"/>
          </w:rPr>
          <w:tab/>
          <w:t>выпускников</w:t>
        </w:r>
        <w:r w:rsidR="001A638D" w:rsidRPr="001071B6">
          <w:rPr>
            <w:sz w:val="24"/>
            <w:lang w:val="ru-RU"/>
          </w:rPr>
          <w:tab/>
          <w:t>и</w:t>
        </w:r>
        <w:r w:rsidR="001A638D" w:rsidRPr="001071B6">
          <w:rPr>
            <w:sz w:val="24"/>
            <w:lang w:val="ru-RU"/>
          </w:rPr>
          <w:tab/>
          <w:t>требования  к</w:t>
        </w:r>
      </w:hyperlink>
      <w:hyperlink w:anchor="_bookmark1" w:history="1">
        <w:r w:rsidR="001A638D" w:rsidRPr="001071B6">
          <w:rPr>
            <w:sz w:val="24"/>
            <w:lang w:val="ru-RU"/>
          </w:rPr>
          <w:t>результатам освоения основной профессиональнойобразовательнойпрограммы</w:t>
        </w:r>
        <w:r w:rsidR="001A638D" w:rsidRPr="001071B6">
          <w:rPr>
            <w:sz w:val="24"/>
            <w:lang w:val="ru-RU"/>
          </w:rPr>
          <w:tab/>
          <w:t>8</w:t>
        </w:r>
      </w:hyperlink>
    </w:p>
    <w:p w:rsidR="00202595" w:rsidRPr="001071B6" w:rsidRDefault="00492EB9" w:rsidP="00904EEE">
      <w:pPr>
        <w:pStyle w:val="a4"/>
        <w:numPr>
          <w:ilvl w:val="0"/>
          <w:numId w:val="9"/>
        </w:numPr>
        <w:tabs>
          <w:tab w:val="left" w:pos="343"/>
          <w:tab w:val="right" w:leader="dot" w:pos="9446"/>
        </w:tabs>
        <w:spacing w:line="240" w:lineRule="auto"/>
        <w:ind w:right="113" w:firstLine="0"/>
        <w:rPr>
          <w:sz w:val="24"/>
          <w:lang w:val="ru-RU"/>
        </w:rPr>
      </w:pPr>
      <w:hyperlink w:anchor="_bookmark2" w:history="1">
        <w:r w:rsidR="001A638D" w:rsidRPr="001071B6">
          <w:rPr>
            <w:sz w:val="24"/>
            <w:lang w:val="ru-RU"/>
          </w:rPr>
          <w:t>Материально-техническое обеспечение реализации основной профессиональной</w:t>
        </w:r>
      </w:hyperlink>
      <w:hyperlink w:anchor="_bookmark2" w:history="1">
        <w:r w:rsidR="001A638D" w:rsidRPr="001071B6">
          <w:rPr>
            <w:sz w:val="24"/>
            <w:lang w:val="ru-RU"/>
          </w:rPr>
          <w:t>образовательнойпрограммы</w:t>
        </w:r>
        <w:r w:rsidR="001A638D" w:rsidRPr="001071B6">
          <w:rPr>
            <w:sz w:val="24"/>
            <w:lang w:val="ru-RU"/>
          </w:rPr>
          <w:tab/>
          <w:t>11</w:t>
        </w:r>
      </w:hyperlink>
    </w:p>
    <w:p w:rsidR="00202595" w:rsidRPr="001071B6" w:rsidRDefault="00492EB9" w:rsidP="00904EEE">
      <w:pPr>
        <w:pStyle w:val="a4"/>
        <w:numPr>
          <w:ilvl w:val="0"/>
          <w:numId w:val="9"/>
        </w:numPr>
        <w:tabs>
          <w:tab w:val="left" w:pos="516"/>
          <w:tab w:val="left" w:pos="518"/>
          <w:tab w:val="right" w:leader="dot" w:pos="9446"/>
        </w:tabs>
        <w:spacing w:line="240" w:lineRule="auto"/>
        <w:ind w:right="114" w:firstLine="0"/>
        <w:rPr>
          <w:sz w:val="24"/>
          <w:lang w:val="ru-RU"/>
        </w:rPr>
      </w:pPr>
      <w:hyperlink w:anchor="_bookmark3" w:history="1">
        <w:r w:rsidR="001A638D" w:rsidRPr="001071B6">
          <w:rPr>
            <w:sz w:val="24"/>
            <w:lang w:val="ru-RU"/>
          </w:rPr>
          <w:t>Оценка результатов освоения основной профессиональной образовательной</w:t>
        </w:r>
      </w:hyperlink>
      <w:hyperlink w:anchor="_bookmark3" w:history="1">
        <w:r w:rsidR="001A638D" w:rsidRPr="001071B6">
          <w:rPr>
            <w:sz w:val="24"/>
            <w:lang w:val="ru-RU"/>
          </w:rPr>
          <w:t>программы</w:t>
        </w:r>
        <w:r w:rsidR="001A638D" w:rsidRPr="001071B6">
          <w:rPr>
            <w:sz w:val="24"/>
            <w:lang w:val="ru-RU"/>
          </w:rPr>
          <w:tab/>
          <w:t>14</w:t>
        </w:r>
      </w:hyperlink>
    </w:p>
    <w:p w:rsidR="00202595" w:rsidRPr="001071B6" w:rsidRDefault="00492EB9" w:rsidP="00904EEE">
      <w:pPr>
        <w:pStyle w:val="a4"/>
        <w:numPr>
          <w:ilvl w:val="0"/>
          <w:numId w:val="9"/>
        </w:numPr>
        <w:tabs>
          <w:tab w:val="left" w:pos="543"/>
          <w:tab w:val="left" w:pos="544"/>
          <w:tab w:val="right" w:leader="dot" w:pos="9446"/>
        </w:tabs>
        <w:spacing w:line="240" w:lineRule="auto"/>
        <w:ind w:right="107" w:firstLine="0"/>
        <w:rPr>
          <w:sz w:val="24"/>
          <w:lang w:val="ru-RU"/>
        </w:rPr>
      </w:pPr>
      <w:hyperlink w:anchor="_bookmark4" w:history="1">
        <w:r w:rsidR="001A638D" w:rsidRPr="001071B6">
          <w:rPr>
            <w:sz w:val="24"/>
            <w:lang w:val="ru-RU"/>
          </w:rPr>
          <w:t>Аннотации рабочих программ основной профессиональной образовательной</w:t>
        </w:r>
      </w:hyperlink>
      <w:hyperlink w:anchor="_bookmark4" w:history="1">
        <w:r w:rsidR="001A638D" w:rsidRPr="001071B6">
          <w:rPr>
            <w:sz w:val="24"/>
            <w:lang w:val="ru-RU"/>
          </w:rPr>
          <w:t>программы</w:t>
        </w:r>
        <w:r w:rsidR="001A638D" w:rsidRPr="001071B6">
          <w:rPr>
            <w:sz w:val="24"/>
            <w:lang w:val="ru-RU"/>
          </w:rPr>
          <w:tab/>
          <w:t>16</w:t>
        </w:r>
      </w:hyperlink>
    </w:p>
    <w:p w:rsidR="00202595" w:rsidRPr="001071B6" w:rsidRDefault="00492EB9" w:rsidP="00904EEE">
      <w:pPr>
        <w:pStyle w:val="a4"/>
        <w:numPr>
          <w:ilvl w:val="0"/>
          <w:numId w:val="9"/>
        </w:numPr>
        <w:tabs>
          <w:tab w:val="left" w:pos="343"/>
          <w:tab w:val="right" w:leader="dot" w:pos="9446"/>
        </w:tabs>
        <w:spacing w:line="240" w:lineRule="auto"/>
        <w:ind w:left="342"/>
        <w:rPr>
          <w:sz w:val="24"/>
          <w:lang w:val="ru-RU"/>
        </w:rPr>
      </w:pPr>
      <w:hyperlink w:anchor="_bookmark5" w:history="1">
        <w:r w:rsidR="001A638D" w:rsidRPr="001071B6">
          <w:rPr>
            <w:sz w:val="24"/>
            <w:lang w:val="ru-RU"/>
          </w:rPr>
          <w:t>Учебно-методическое обеспечениеучебногопроцесса</w:t>
        </w:r>
        <w:r w:rsidR="001A638D" w:rsidRPr="001071B6">
          <w:rPr>
            <w:sz w:val="24"/>
            <w:lang w:val="ru-RU"/>
          </w:rPr>
          <w:tab/>
          <w:t>42</w:t>
        </w:r>
      </w:hyperlink>
    </w:p>
    <w:p w:rsidR="00202595" w:rsidRPr="001071B6" w:rsidRDefault="00202595">
      <w:pPr>
        <w:rPr>
          <w:sz w:val="24"/>
          <w:lang w:val="ru-RU"/>
        </w:rPr>
        <w:sectPr w:rsidR="00202595" w:rsidRPr="001071B6">
          <w:footerReference w:type="default" r:id="rId8"/>
          <w:pgSz w:w="11910" w:h="16840"/>
          <w:pgMar w:top="1060" w:right="740" w:bottom="280" w:left="1600" w:header="0" w:footer="0" w:gutter="0"/>
          <w:cols w:space="720"/>
        </w:sectPr>
      </w:pPr>
    </w:p>
    <w:p w:rsidR="00202595" w:rsidRDefault="001A638D" w:rsidP="00904EEE">
      <w:pPr>
        <w:pStyle w:val="a4"/>
        <w:numPr>
          <w:ilvl w:val="1"/>
          <w:numId w:val="9"/>
        </w:numPr>
        <w:tabs>
          <w:tab w:val="left" w:pos="3806"/>
        </w:tabs>
        <w:spacing w:before="51" w:line="240" w:lineRule="auto"/>
        <w:ind w:firstLine="2532"/>
        <w:jc w:val="left"/>
        <w:rPr>
          <w:b/>
          <w:sz w:val="19"/>
        </w:rPr>
      </w:pPr>
      <w:bookmarkStart w:id="0" w:name="_bookmark0"/>
      <w:bookmarkEnd w:id="0"/>
      <w:r>
        <w:rPr>
          <w:b/>
          <w:sz w:val="24"/>
        </w:rPr>
        <w:lastRenderedPageBreak/>
        <w:t>О</w:t>
      </w:r>
      <w:r>
        <w:rPr>
          <w:b/>
          <w:sz w:val="19"/>
        </w:rPr>
        <w:t>БЩИЕПОЛОЖЕНИЯ</w:t>
      </w:r>
    </w:p>
    <w:p w:rsidR="00202595" w:rsidRDefault="00202595">
      <w:pPr>
        <w:pStyle w:val="a3"/>
        <w:spacing w:before="2"/>
        <w:rPr>
          <w:b/>
          <w:sz w:val="29"/>
        </w:rPr>
      </w:pPr>
    </w:p>
    <w:p w:rsidR="00202595" w:rsidRPr="001071B6" w:rsidRDefault="001A638D" w:rsidP="00904EEE">
      <w:pPr>
        <w:pStyle w:val="a4"/>
        <w:numPr>
          <w:ilvl w:val="1"/>
          <w:numId w:val="8"/>
        </w:numPr>
        <w:tabs>
          <w:tab w:val="left" w:pos="1305"/>
        </w:tabs>
        <w:spacing w:before="1" w:line="240" w:lineRule="auto"/>
        <w:ind w:right="107" w:firstLine="708"/>
        <w:jc w:val="both"/>
        <w:rPr>
          <w:sz w:val="24"/>
          <w:lang w:val="ru-RU"/>
        </w:rPr>
      </w:pPr>
      <w:r w:rsidRPr="001071B6">
        <w:rPr>
          <w:b/>
          <w:sz w:val="24"/>
          <w:lang w:val="ru-RU"/>
        </w:rPr>
        <w:t xml:space="preserve">Нормативно-правовые основы разработки основной профессиональной образовательной программы (ОПОП) </w:t>
      </w:r>
      <w:r w:rsidRPr="001071B6">
        <w:rPr>
          <w:sz w:val="24"/>
          <w:lang w:val="ru-RU"/>
        </w:rPr>
        <w:t xml:space="preserve">учреждения среднего профессионального образования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1071B6">
        <w:rPr>
          <w:sz w:val="24"/>
          <w:lang w:val="ru-RU"/>
        </w:rPr>
        <w:t>09.02.04</w:t>
      </w:r>
      <w:r w:rsidRPr="001071B6">
        <w:rPr>
          <w:sz w:val="24"/>
          <w:lang w:val="ru-RU"/>
        </w:rPr>
        <w:t xml:space="preserve">  «Информационные системы (поотраслям)»</w:t>
      </w: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1A638D">
      <w:pPr>
        <w:pStyle w:val="a3"/>
        <w:ind w:left="102" w:right="108" w:firstLine="707"/>
        <w:jc w:val="both"/>
        <w:rPr>
          <w:lang w:val="ru-RU"/>
        </w:rPr>
      </w:pPr>
      <w:r w:rsidRPr="001071B6">
        <w:rPr>
          <w:lang w:val="ru-RU"/>
        </w:rPr>
        <w:t xml:space="preserve">Нормативную правовую основу разработки основной профессиональной образовательной  программы  (далее  -  программа)  составляют  </w:t>
      </w:r>
      <w:r w:rsidRPr="001071B6">
        <w:rPr>
          <w:u w:val="single"/>
          <w:lang w:val="ru-RU"/>
        </w:rPr>
        <w:t>нормативно-      правовые</w:t>
      </w:r>
    </w:p>
    <w:p w:rsidR="00202595" w:rsidRDefault="001A638D">
      <w:pPr>
        <w:pStyle w:val="a3"/>
        <w:ind w:left="102"/>
      </w:pPr>
      <w:r>
        <w:rPr>
          <w:u w:val="single"/>
        </w:rPr>
        <w:t>документы</w:t>
      </w:r>
      <w:r>
        <w:t>:</w:t>
      </w:r>
    </w:p>
    <w:p w:rsidR="00202595" w:rsidRPr="001071B6" w:rsidRDefault="001A638D" w:rsidP="00904EEE">
      <w:pPr>
        <w:pStyle w:val="a4"/>
        <w:numPr>
          <w:ilvl w:val="0"/>
          <w:numId w:val="7"/>
        </w:numPr>
        <w:tabs>
          <w:tab w:val="left" w:pos="1234"/>
          <w:tab w:val="left" w:pos="1235"/>
        </w:tabs>
        <w:spacing w:line="240" w:lineRule="auto"/>
        <w:ind w:firstLine="708"/>
        <w:rPr>
          <w:sz w:val="24"/>
          <w:lang w:val="ru-RU"/>
        </w:rPr>
      </w:pPr>
      <w:r w:rsidRPr="001071B6">
        <w:rPr>
          <w:sz w:val="24"/>
          <w:lang w:val="ru-RU"/>
        </w:rPr>
        <w:t xml:space="preserve">№273-ФЗ </w:t>
      </w:r>
      <w:r w:rsidRPr="001071B6">
        <w:rPr>
          <w:spacing w:val="-3"/>
          <w:sz w:val="24"/>
          <w:lang w:val="ru-RU"/>
        </w:rPr>
        <w:t xml:space="preserve">«Об </w:t>
      </w:r>
      <w:r w:rsidRPr="001071B6">
        <w:rPr>
          <w:sz w:val="24"/>
          <w:lang w:val="ru-RU"/>
        </w:rPr>
        <w:t>образовании вРФ»;</w:t>
      </w:r>
    </w:p>
    <w:p w:rsidR="00202595" w:rsidRPr="001A638D" w:rsidRDefault="001A638D" w:rsidP="00904EEE">
      <w:pPr>
        <w:pStyle w:val="a4"/>
        <w:numPr>
          <w:ilvl w:val="0"/>
          <w:numId w:val="7"/>
        </w:numPr>
        <w:tabs>
          <w:tab w:val="left" w:pos="1235"/>
        </w:tabs>
        <w:spacing w:line="240" w:lineRule="auto"/>
        <w:ind w:right="111" w:firstLine="708"/>
        <w:jc w:val="both"/>
        <w:rPr>
          <w:lang w:val="ru-RU"/>
        </w:rPr>
      </w:pPr>
      <w:r w:rsidRPr="001A638D">
        <w:rPr>
          <w:sz w:val="24"/>
          <w:lang w:val="ru-RU"/>
        </w:rPr>
        <w:t>Федеральный государственный образовательный стандарт (ФГОС) по специальности       среднего       профессионального       образования       (СПО)        09.02.04</w:t>
      </w:r>
      <w:r w:rsidRPr="001A638D">
        <w:rPr>
          <w:lang w:val="ru-RU"/>
        </w:rPr>
        <w:t>«Информационные системы (по отраслям)» (утвержденный Приказом Министерства образования и науки Российской Федерации №</w:t>
      </w:r>
      <w:r>
        <w:rPr>
          <w:lang w:val="ru-RU"/>
        </w:rPr>
        <w:t>525 от 14.05.2014</w:t>
      </w:r>
      <w:r w:rsidRPr="001A638D">
        <w:rPr>
          <w:lang w:val="ru-RU"/>
        </w:rPr>
        <w:t xml:space="preserve"> года)</w:t>
      </w:r>
    </w:p>
    <w:p w:rsidR="00202595" w:rsidRPr="001071B6" w:rsidRDefault="001A638D" w:rsidP="00904EEE">
      <w:pPr>
        <w:pStyle w:val="a4"/>
        <w:numPr>
          <w:ilvl w:val="0"/>
          <w:numId w:val="7"/>
        </w:numPr>
        <w:tabs>
          <w:tab w:val="left" w:pos="1235"/>
        </w:tabs>
        <w:spacing w:line="240" w:lineRule="auto"/>
        <w:ind w:right="108" w:firstLine="708"/>
        <w:jc w:val="both"/>
        <w:rPr>
          <w:sz w:val="24"/>
          <w:lang w:val="ru-RU"/>
        </w:rPr>
      </w:pPr>
      <w:r w:rsidRPr="001071B6">
        <w:rPr>
          <w:sz w:val="24"/>
          <w:lang w:val="ru-RU"/>
        </w:rPr>
        <w:t xml:space="preserve">Приказ Министерства образования и науки Российской Федерации №464 от 14.06.2013 года </w:t>
      </w:r>
      <w:r w:rsidRPr="001071B6">
        <w:rPr>
          <w:spacing w:val="-3"/>
          <w:sz w:val="24"/>
          <w:lang w:val="ru-RU"/>
        </w:rPr>
        <w:t xml:space="preserve">«Об </w:t>
      </w:r>
      <w:r w:rsidRPr="001071B6">
        <w:rPr>
          <w:sz w:val="24"/>
          <w:lang w:val="ru-RU"/>
        </w:rPr>
        <w:t>утверждении порядка организации и осуществления образовательной деятельности по образовательным программам среднего профессиональногообразования»</w:t>
      </w:r>
    </w:p>
    <w:p w:rsidR="00202595" w:rsidRPr="001071B6" w:rsidRDefault="001A638D" w:rsidP="00904EEE">
      <w:pPr>
        <w:pStyle w:val="a4"/>
        <w:numPr>
          <w:ilvl w:val="0"/>
          <w:numId w:val="7"/>
        </w:numPr>
        <w:tabs>
          <w:tab w:val="left" w:pos="1235"/>
        </w:tabs>
        <w:spacing w:line="240" w:lineRule="auto"/>
        <w:ind w:right="108" w:firstLine="708"/>
        <w:jc w:val="both"/>
        <w:rPr>
          <w:sz w:val="24"/>
          <w:lang w:val="ru-RU"/>
        </w:rPr>
      </w:pPr>
      <w:r w:rsidRPr="001071B6">
        <w:rPr>
          <w:sz w:val="24"/>
          <w:lang w:val="ru-RU"/>
        </w:rPr>
        <w:t>Приказ Министерства образования и науки Российской Федерации №291 от 18.04.2013 года «Об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образования»</w:t>
      </w:r>
    </w:p>
    <w:p w:rsidR="00202595" w:rsidRPr="001071B6" w:rsidRDefault="001A638D" w:rsidP="00904EEE">
      <w:pPr>
        <w:pStyle w:val="a4"/>
        <w:numPr>
          <w:ilvl w:val="0"/>
          <w:numId w:val="7"/>
        </w:numPr>
        <w:tabs>
          <w:tab w:val="left" w:pos="1234"/>
          <w:tab w:val="left" w:pos="1235"/>
        </w:tabs>
        <w:spacing w:line="240" w:lineRule="auto"/>
        <w:ind w:left="1234" w:hanging="424"/>
        <w:rPr>
          <w:sz w:val="24"/>
          <w:lang w:val="ru-RU"/>
        </w:rPr>
      </w:pPr>
      <w:r w:rsidRPr="001071B6">
        <w:rPr>
          <w:sz w:val="24"/>
          <w:lang w:val="ru-RU"/>
        </w:rPr>
        <w:t>ПриказМинистерстваобразованияинаукиРоссийскойФедерации2013года</w:t>
      </w:r>
    </w:p>
    <w:p w:rsidR="001A638D" w:rsidRDefault="001A638D" w:rsidP="001A638D">
      <w:pPr>
        <w:pStyle w:val="a3"/>
        <w:ind w:left="102"/>
        <w:rPr>
          <w:lang w:val="ru-RU"/>
        </w:rPr>
      </w:pPr>
      <w:r w:rsidRPr="001071B6">
        <w:rPr>
          <w:lang w:val="ru-RU"/>
        </w:rPr>
        <w:t>№968 «Об утверждении и порядке проведения государственной итоговой аттестации по образовательным программам среднего</w:t>
      </w:r>
      <w:r>
        <w:rPr>
          <w:lang w:val="ru-RU"/>
        </w:rPr>
        <w:t xml:space="preserve"> профессионального образования»;</w:t>
      </w:r>
    </w:p>
    <w:p w:rsidR="001A638D" w:rsidRPr="001071B6" w:rsidRDefault="001A638D" w:rsidP="00904EEE">
      <w:pPr>
        <w:pStyle w:val="a3"/>
        <w:numPr>
          <w:ilvl w:val="0"/>
          <w:numId w:val="10"/>
        </w:numPr>
        <w:ind w:left="1134"/>
        <w:rPr>
          <w:lang w:val="ru-RU"/>
        </w:rPr>
        <w:sectPr w:rsidR="001A638D" w:rsidRPr="001071B6">
          <w:footerReference w:type="default" r:id="rId9"/>
          <w:pgSz w:w="11910" w:h="16840"/>
          <w:pgMar w:top="1060" w:right="740" w:bottom="880" w:left="1600" w:header="0" w:footer="699" w:gutter="0"/>
          <w:pgNumType w:start="4"/>
          <w:cols w:space="720"/>
        </w:sectPr>
      </w:pPr>
      <w:r>
        <w:rPr>
          <w:lang w:val="ru-RU"/>
        </w:rPr>
        <w:t>Локальные акты колледжа.</w:t>
      </w:r>
    </w:p>
    <w:p w:rsidR="00202595" w:rsidRDefault="001A638D" w:rsidP="00904EEE">
      <w:pPr>
        <w:pStyle w:val="1"/>
        <w:numPr>
          <w:ilvl w:val="1"/>
          <w:numId w:val="8"/>
        </w:numPr>
        <w:tabs>
          <w:tab w:val="left" w:pos="1426"/>
        </w:tabs>
        <w:spacing w:before="47"/>
        <w:ind w:left="1426" w:hanging="456"/>
        <w:jc w:val="left"/>
      </w:pPr>
      <w:r>
        <w:lastRenderedPageBreak/>
        <w:t>Нормативный срок освоенияпрограммы</w:t>
      </w:r>
    </w:p>
    <w:p w:rsidR="00202595" w:rsidRDefault="00202595">
      <w:pPr>
        <w:pStyle w:val="a3"/>
        <w:spacing w:before="7"/>
        <w:rPr>
          <w:b/>
          <w:sz w:val="23"/>
        </w:rPr>
      </w:pPr>
    </w:p>
    <w:p w:rsidR="00202595" w:rsidRPr="001071B6" w:rsidRDefault="001A638D" w:rsidP="00904EEE">
      <w:pPr>
        <w:pStyle w:val="a4"/>
        <w:numPr>
          <w:ilvl w:val="0"/>
          <w:numId w:val="6"/>
        </w:numPr>
        <w:tabs>
          <w:tab w:val="left" w:pos="1395"/>
        </w:tabs>
        <w:spacing w:line="240" w:lineRule="auto"/>
        <w:ind w:right="407" w:firstLine="708"/>
        <w:jc w:val="both"/>
        <w:rPr>
          <w:sz w:val="24"/>
          <w:lang w:val="ru-RU"/>
        </w:rPr>
      </w:pPr>
      <w:r w:rsidRPr="001071B6">
        <w:rPr>
          <w:sz w:val="24"/>
          <w:lang w:val="ru-RU"/>
        </w:rPr>
        <w:t xml:space="preserve">Нормативный срок освоения программы базовой </w:t>
      </w:r>
      <w:r w:rsidRPr="001071B6">
        <w:rPr>
          <w:spacing w:val="-3"/>
          <w:sz w:val="24"/>
          <w:lang w:val="ru-RU"/>
        </w:rPr>
        <w:t xml:space="preserve">подготовки </w:t>
      </w:r>
      <w:r w:rsidRPr="001071B6">
        <w:rPr>
          <w:sz w:val="24"/>
          <w:lang w:val="ru-RU"/>
        </w:rPr>
        <w:t xml:space="preserve">по </w:t>
      </w:r>
      <w:r w:rsidRPr="001071B6">
        <w:rPr>
          <w:spacing w:val="-3"/>
          <w:sz w:val="24"/>
          <w:lang w:val="ru-RU"/>
        </w:rPr>
        <w:t xml:space="preserve">специальности </w:t>
      </w:r>
      <w:r>
        <w:rPr>
          <w:spacing w:val="-3"/>
          <w:sz w:val="24"/>
          <w:lang w:val="ru-RU"/>
        </w:rPr>
        <w:t>09.02.04</w:t>
      </w:r>
      <w:r w:rsidRPr="001071B6">
        <w:rPr>
          <w:spacing w:val="-3"/>
          <w:sz w:val="24"/>
          <w:lang w:val="ru-RU"/>
        </w:rPr>
        <w:t xml:space="preserve">  «Информационные системы </w:t>
      </w:r>
      <w:r w:rsidRPr="001071B6">
        <w:rPr>
          <w:spacing w:val="-2"/>
          <w:sz w:val="24"/>
          <w:lang w:val="ru-RU"/>
        </w:rPr>
        <w:t xml:space="preserve">(по </w:t>
      </w:r>
      <w:r w:rsidRPr="001071B6">
        <w:rPr>
          <w:sz w:val="24"/>
          <w:lang w:val="ru-RU"/>
        </w:rPr>
        <w:t xml:space="preserve">отраслям)» по </w:t>
      </w:r>
      <w:r w:rsidRPr="001071B6">
        <w:rPr>
          <w:spacing w:val="-3"/>
          <w:sz w:val="24"/>
          <w:lang w:val="ru-RU"/>
        </w:rPr>
        <w:t xml:space="preserve">очной </w:t>
      </w:r>
      <w:r w:rsidRPr="001071B6">
        <w:rPr>
          <w:sz w:val="24"/>
          <w:lang w:val="ru-RU"/>
        </w:rPr>
        <w:t>форме</w:t>
      </w:r>
      <w:r w:rsidRPr="001071B6">
        <w:rPr>
          <w:spacing w:val="-3"/>
          <w:sz w:val="24"/>
          <w:lang w:val="ru-RU"/>
        </w:rPr>
        <w:t>обучения:</w:t>
      </w:r>
    </w:p>
    <w:p w:rsidR="00202595" w:rsidRPr="001071B6" w:rsidRDefault="001A638D" w:rsidP="00904EEE">
      <w:pPr>
        <w:pStyle w:val="a4"/>
        <w:numPr>
          <w:ilvl w:val="1"/>
          <w:numId w:val="6"/>
        </w:numPr>
        <w:tabs>
          <w:tab w:val="left" w:pos="1678"/>
        </w:tabs>
        <w:spacing w:line="240" w:lineRule="auto"/>
        <w:ind w:firstLine="568"/>
        <w:rPr>
          <w:sz w:val="24"/>
          <w:lang w:val="ru-RU"/>
        </w:rPr>
      </w:pPr>
      <w:r w:rsidRPr="001071B6">
        <w:rPr>
          <w:sz w:val="24"/>
          <w:lang w:val="ru-RU"/>
        </w:rPr>
        <w:t xml:space="preserve">на </w:t>
      </w:r>
      <w:r w:rsidRPr="001071B6">
        <w:rPr>
          <w:spacing w:val="-3"/>
          <w:sz w:val="24"/>
          <w:lang w:val="ru-RU"/>
        </w:rPr>
        <w:t xml:space="preserve">базе среднего (полного) общего образования </w:t>
      </w:r>
      <w:r w:rsidRPr="001071B6">
        <w:rPr>
          <w:sz w:val="24"/>
          <w:lang w:val="ru-RU"/>
        </w:rPr>
        <w:t>– 2 года  10</w:t>
      </w:r>
      <w:r w:rsidRPr="001071B6">
        <w:rPr>
          <w:spacing w:val="-3"/>
          <w:sz w:val="24"/>
          <w:lang w:val="ru-RU"/>
        </w:rPr>
        <w:t>месяцев;</w:t>
      </w:r>
    </w:p>
    <w:p w:rsidR="00202595" w:rsidRPr="001071B6" w:rsidRDefault="001A638D" w:rsidP="00904EEE">
      <w:pPr>
        <w:pStyle w:val="a4"/>
        <w:numPr>
          <w:ilvl w:val="1"/>
          <w:numId w:val="6"/>
        </w:numPr>
        <w:tabs>
          <w:tab w:val="left" w:pos="1678"/>
        </w:tabs>
        <w:spacing w:line="240" w:lineRule="auto"/>
        <w:ind w:right="2307" w:firstLine="568"/>
        <w:rPr>
          <w:sz w:val="24"/>
          <w:lang w:val="ru-RU"/>
        </w:rPr>
      </w:pPr>
      <w:r w:rsidRPr="001071B6">
        <w:rPr>
          <w:sz w:val="24"/>
          <w:lang w:val="ru-RU"/>
        </w:rPr>
        <w:t xml:space="preserve">на </w:t>
      </w:r>
      <w:r w:rsidRPr="001071B6">
        <w:rPr>
          <w:spacing w:val="-3"/>
          <w:sz w:val="24"/>
          <w:lang w:val="ru-RU"/>
        </w:rPr>
        <w:t xml:space="preserve">базе основного </w:t>
      </w:r>
      <w:r w:rsidRPr="001071B6">
        <w:rPr>
          <w:sz w:val="24"/>
          <w:lang w:val="ru-RU"/>
        </w:rPr>
        <w:t xml:space="preserve">общего </w:t>
      </w:r>
      <w:r w:rsidRPr="001071B6">
        <w:rPr>
          <w:spacing w:val="-3"/>
          <w:sz w:val="24"/>
          <w:lang w:val="ru-RU"/>
        </w:rPr>
        <w:t xml:space="preserve">образования </w:t>
      </w:r>
      <w:r w:rsidRPr="001071B6">
        <w:rPr>
          <w:sz w:val="24"/>
          <w:lang w:val="ru-RU"/>
        </w:rPr>
        <w:t xml:space="preserve">– 3 года 10 </w:t>
      </w:r>
      <w:r w:rsidRPr="001071B6">
        <w:rPr>
          <w:spacing w:val="-3"/>
          <w:sz w:val="24"/>
          <w:lang w:val="ru-RU"/>
        </w:rPr>
        <w:t xml:space="preserve">месяцев. </w:t>
      </w:r>
      <w:r w:rsidRPr="001071B6">
        <w:rPr>
          <w:sz w:val="24"/>
          <w:lang w:val="ru-RU"/>
        </w:rPr>
        <w:t xml:space="preserve">по </w:t>
      </w:r>
      <w:r w:rsidRPr="001071B6">
        <w:rPr>
          <w:spacing w:val="-3"/>
          <w:sz w:val="24"/>
          <w:lang w:val="ru-RU"/>
        </w:rPr>
        <w:t xml:space="preserve">заочной </w:t>
      </w:r>
      <w:r w:rsidRPr="001071B6">
        <w:rPr>
          <w:sz w:val="24"/>
          <w:lang w:val="ru-RU"/>
        </w:rPr>
        <w:t>формеобучения:</w:t>
      </w:r>
    </w:p>
    <w:p w:rsidR="00202595" w:rsidRPr="001071B6" w:rsidRDefault="001A638D">
      <w:pPr>
        <w:pStyle w:val="a3"/>
        <w:ind w:left="262" w:right="324" w:firstLine="539"/>
        <w:rPr>
          <w:lang w:val="ru-RU"/>
        </w:rPr>
      </w:pPr>
      <w:r w:rsidRPr="001071B6">
        <w:rPr>
          <w:lang w:val="ru-RU"/>
        </w:rPr>
        <w:t>Сроки получения СПО по ОПОП базовой подготовки независимо от применяемых образовательных технологий увеличиваются:</w:t>
      </w:r>
    </w:p>
    <w:p w:rsidR="00202595" w:rsidRPr="001071B6" w:rsidRDefault="001A638D">
      <w:pPr>
        <w:pStyle w:val="a3"/>
        <w:ind w:left="801" w:right="324"/>
        <w:rPr>
          <w:lang w:val="ru-RU"/>
        </w:rPr>
      </w:pPr>
      <w:r w:rsidRPr="001071B6">
        <w:rPr>
          <w:lang w:val="ru-RU"/>
        </w:rPr>
        <w:t>а) для обучающихся по заочной форме обучения:</w:t>
      </w:r>
    </w:p>
    <w:p w:rsidR="00202595" w:rsidRPr="001071B6" w:rsidRDefault="001A638D">
      <w:pPr>
        <w:pStyle w:val="a3"/>
        <w:ind w:left="801" w:right="324"/>
        <w:rPr>
          <w:lang w:val="ru-RU"/>
        </w:rPr>
      </w:pPr>
      <w:r w:rsidRPr="001071B6">
        <w:rPr>
          <w:lang w:val="ru-RU"/>
        </w:rPr>
        <w:t>на базе среднего общего образования - не более чем на 1 год;</w:t>
      </w:r>
    </w:p>
    <w:p w:rsidR="00202595" w:rsidRPr="001071B6" w:rsidRDefault="001A638D">
      <w:pPr>
        <w:pStyle w:val="a3"/>
        <w:ind w:left="801" w:right="324"/>
        <w:rPr>
          <w:lang w:val="ru-RU"/>
        </w:rPr>
      </w:pPr>
      <w:r w:rsidRPr="001071B6">
        <w:rPr>
          <w:lang w:val="ru-RU"/>
        </w:rPr>
        <w:t>на базе основного общего образования - не более чем на 1,5 года;</w:t>
      </w:r>
    </w:p>
    <w:p w:rsidR="00202595" w:rsidRPr="001071B6" w:rsidRDefault="001A638D">
      <w:pPr>
        <w:pStyle w:val="a3"/>
        <w:ind w:left="262" w:right="324" w:firstLine="539"/>
        <w:rPr>
          <w:lang w:val="ru-RU"/>
        </w:rPr>
      </w:pPr>
      <w:r w:rsidRPr="001071B6">
        <w:rPr>
          <w:lang w:val="ru-RU"/>
        </w:rPr>
        <w:t>б) для инвалидов и лиц с ограниченными возможностями здоровья - не более чем на 10 месяцев.</w:t>
      </w:r>
    </w:p>
    <w:p w:rsidR="00202595" w:rsidRPr="001071B6" w:rsidRDefault="00202595">
      <w:pPr>
        <w:pStyle w:val="a3"/>
        <w:rPr>
          <w:lang w:val="ru-RU"/>
        </w:rPr>
      </w:pPr>
    </w:p>
    <w:p w:rsidR="00202595" w:rsidRPr="001071B6" w:rsidRDefault="001A638D">
      <w:pPr>
        <w:pStyle w:val="a3"/>
        <w:ind w:left="262" w:right="406" w:firstLine="707"/>
        <w:jc w:val="both"/>
        <w:rPr>
          <w:lang w:val="ru-RU"/>
        </w:rPr>
      </w:pPr>
      <w:r w:rsidRPr="001071B6">
        <w:rPr>
          <w:lang w:val="ru-RU"/>
        </w:rPr>
        <w:t>Программа среднего (полного) общего образования реализуется на 1 курсе и предусматривает 52 недели (в том числе 39 недель теорет</w:t>
      </w:r>
      <w:r>
        <w:rPr>
          <w:lang w:val="ru-RU"/>
        </w:rPr>
        <w:t>ического обучения, 2 недели эк</w:t>
      </w:r>
      <w:r w:rsidRPr="001071B6">
        <w:rPr>
          <w:lang w:val="ru-RU"/>
        </w:rPr>
        <w:t>заменационной сессии и 11 недель каникул).</w:t>
      </w:r>
    </w:p>
    <w:p w:rsidR="00202595" w:rsidRPr="001071B6" w:rsidRDefault="001A638D">
      <w:pPr>
        <w:pStyle w:val="a3"/>
        <w:ind w:left="262" w:right="408" w:firstLine="707"/>
        <w:jc w:val="both"/>
        <w:rPr>
          <w:lang w:val="ru-RU"/>
        </w:rPr>
      </w:pPr>
      <w:r w:rsidRPr="001071B6">
        <w:rPr>
          <w:lang w:val="ru-RU"/>
        </w:rPr>
        <w:t>Объём обязательной аудиторной нагрузки на сту</w:t>
      </w:r>
      <w:r>
        <w:rPr>
          <w:lang w:val="ru-RU"/>
        </w:rPr>
        <w:t>дентов, обучающихся на базе ос</w:t>
      </w:r>
      <w:r w:rsidRPr="001071B6">
        <w:rPr>
          <w:lang w:val="ru-RU"/>
        </w:rPr>
        <w:t>новного общего образования, составляет 1404 часа.</w:t>
      </w:r>
    </w:p>
    <w:p w:rsidR="00202595" w:rsidRPr="001071B6" w:rsidRDefault="001A638D">
      <w:pPr>
        <w:pStyle w:val="a3"/>
        <w:ind w:left="262" w:right="403" w:firstLine="707"/>
        <w:jc w:val="both"/>
        <w:rPr>
          <w:lang w:val="ru-RU"/>
        </w:rPr>
      </w:pPr>
      <w:r w:rsidRPr="001071B6">
        <w:rPr>
          <w:lang w:val="ru-RU"/>
        </w:rPr>
        <w:t>За основу принят социально-экономический пр</w:t>
      </w:r>
      <w:r>
        <w:rPr>
          <w:lang w:val="ru-RU"/>
        </w:rPr>
        <w:t>офиль из Рекомендаций по реали</w:t>
      </w:r>
      <w:r w:rsidRPr="001071B6">
        <w:rPr>
          <w:lang w:val="ru-RU"/>
        </w:rPr>
        <w:t>зации образовательной программы среднего (полного)</w:t>
      </w:r>
      <w:r>
        <w:rPr>
          <w:lang w:val="ru-RU"/>
        </w:rPr>
        <w:t xml:space="preserve"> общего образования в образова</w:t>
      </w:r>
      <w:r w:rsidRPr="001071B6">
        <w:rPr>
          <w:lang w:val="ru-RU"/>
        </w:rPr>
        <w:t>тельных учреждениях начального профессионального и</w:t>
      </w:r>
      <w:r>
        <w:rPr>
          <w:lang w:val="ru-RU"/>
        </w:rPr>
        <w:t xml:space="preserve"> среднего профессионального об</w:t>
      </w:r>
      <w:r w:rsidRPr="001071B6">
        <w:rPr>
          <w:lang w:val="ru-RU"/>
        </w:rPr>
        <w:t>разования в соответствии с Федеральным базисным уч</w:t>
      </w:r>
      <w:r>
        <w:rPr>
          <w:lang w:val="ru-RU"/>
        </w:rPr>
        <w:t>ебным планом и примерными учеб</w:t>
      </w:r>
      <w:r w:rsidRPr="001071B6">
        <w:rPr>
          <w:lang w:val="ru-RU"/>
        </w:rPr>
        <w:t>ными планами для образовательных учреждений Российской Федерации, реализующих программы общего образования № 03-1180 от 29 мая 2007 года, приказом Минобрнауки России № 241  от 20.09.2008 и № 889 от 30.08.2010.</w:t>
      </w:r>
    </w:p>
    <w:p w:rsidR="00202595" w:rsidRPr="001071B6" w:rsidRDefault="001A638D">
      <w:pPr>
        <w:pStyle w:val="a3"/>
        <w:ind w:left="262" w:right="410" w:firstLine="707"/>
        <w:jc w:val="both"/>
        <w:rPr>
          <w:lang w:val="ru-RU"/>
        </w:rPr>
      </w:pPr>
      <w:r w:rsidRPr="001071B6">
        <w:rPr>
          <w:lang w:val="ru-RU"/>
        </w:rPr>
        <w:t>Дисциплина «Физическая культура» предусматр</w:t>
      </w:r>
      <w:r>
        <w:rPr>
          <w:lang w:val="ru-RU"/>
        </w:rPr>
        <w:t>ивает еженедельно 3 часа обяза</w:t>
      </w:r>
      <w:r w:rsidRPr="001071B6">
        <w:rPr>
          <w:lang w:val="ru-RU"/>
        </w:rPr>
        <w:t>тельных аудиторных занятий (для студентов первого года обучения), 2 часа обязательных аудиторных занятий и 2 часа самостоятельной учебной нагрузки (для студентов второго и третьего курсов). Самостоятельная нагрузка включает различные формы внеаудиторных занятий в спортивных клубах, секциях.</w:t>
      </w:r>
    </w:p>
    <w:p w:rsidR="00202595" w:rsidRDefault="001A638D">
      <w:pPr>
        <w:pStyle w:val="a3"/>
        <w:ind w:left="262" w:right="408" w:firstLine="707"/>
        <w:jc w:val="both"/>
      </w:pPr>
      <w:r w:rsidRPr="001071B6">
        <w:rPr>
          <w:lang w:val="ru-RU"/>
        </w:rPr>
        <w:t xml:space="preserve">На изучение дисциплины «Безопасность жизнедеятельности» отведено 102 часа, в том числе 68 часов - обязательной аудиторной нагрузки, из них 48 часов - освоение основ военной службы. </w:t>
      </w:r>
      <w:r>
        <w:t>На предпоследнем курсе юноши проходят 5-ти дневные учебные сборы.</w:t>
      </w:r>
    </w:p>
    <w:p w:rsidR="00202595" w:rsidRDefault="00202595">
      <w:pPr>
        <w:pStyle w:val="a3"/>
        <w:spacing w:before="4"/>
      </w:pPr>
    </w:p>
    <w:p w:rsidR="00202595" w:rsidRDefault="001A638D" w:rsidP="00904EEE">
      <w:pPr>
        <w:pStyle w:val="1"/>
        <w:numPr>
          <w:ilvl w:val="1"/>
          <w:numId w:val="8"/>
        </w:numPr>
        <w:tabs>
          <w:tab w:val="left" w:pos="1249"/>
        </w:tabs>
        <w:spacing w:before="1"/>
        <w:ind w:left="1248" w:hanging="420"/>
        <w:jc w:val="left"/>
      </w:pPr>
      <w:r>
        <w:t>Формирование вариативной частиОПОП</w:t>
      </w:r>
    </w:p>
    <w:p w:rsidR="00202595" w:rsidRDefault="00202595">
      <w:pPr>
        <w:pStyle w:val="a3"/>
        <w:spacing w:before="7"/>
        <w:rPr>
          <w:b/>
          <w:sz w:val="23"/>
        </w:rPr>
      </w:pPr>
    </w:p>
    <w:p w:rsidR="00202595" w:rsidRPr="001071B6" w:rsidRDefault="001A638D">
      <w:pPr>
        <w:pStyle w:val="a3"/>
        <w:ind w:left="970" w:right="324"/>
        <w:rPr>
          <w:lang w:val="ru-RU"/>
        </w:rPr>
      </w:pPr>
      <w:r w:rsidRPr="001071B6">
        <w:rPr>
          <w:lang w:val="ru-RU"/>
        </w:rPr>
        <w:t xml:space="preserve">Вариативная часть в объеме </w:t>
      </w:r>
      <w:r>
        <w:rPr>
          <w:lang w:val="ru-RU"/>
        </w:rPr>
        <w:t xml:space="preserve">1350 </w:t>
      </w:r>
      <w:r w:rsidRPr="001071B6">
        <w:rPr>
          <w:lang w:val="ru-RU"/>
        </w:rPr>
        <w:t>часов</w:t>
      </w:r>
      <w:r>
        <w:rPr>
          <w:lang w:val="ru-RU"/>
        </w:rPr>
        <w:t xml:space="preserve"> максимальной нагрузки</w:t>
      </w:r>
      <w:r w:rsidRPr="001071B6">
        <w:rPr>
          <w:lang w:val="ru-RU"/>
        </w:rPr>
        <w:t xml:space="preserve"> использована:</w:t>
      </w:r>
    </w:p>
    <w:p w:rsidR="00202595" w:rsidRPr="001071B6" w:rsidRDefault="001A638D" w:rsidP="00904EEE">
      <w:pPr>
        <w:pStyle w:val="a4"/>
        <w:numPr>
          <w:ilvl w:val="2"/>
          <w:numId w:val="8"/>
        </w:numPr>
        <w:tabs>
          <w:tab w:val="left" w:pos="1160"/>
        </w:tabs>
        <w:spacing w:line="240" w:lineRule="auto"/>
        <w:ind w:right="413" w:firstLine="708"/>
        <w:jc w:val="both"/>
        <w:rPr>
          <w:sz w:val="24"/>
          <w:lang w:val="ru-RU"/>
        </w:rPr>
      </w:pPr>
      <w:r w:rsidRPr="001071B6">
        <w:rPr>
          <w:sz w:val="24"/>
          <w:lang w:val="ru-RU"/>
        </w:rPr>
        <w:t>на введение новых дисциплин и профессиональных модулей в соответствии с потребностямиработодателей.</w:t>
      </w:r>
    </w:p>
    <w:p w:rsidR="00202595" w:rsidRPr="001071B6" w:rsidRDefault="00202595">
      <w:pPr>
        <w:pStyle w:val="a3"/>
        <w:spacing w:before="11"/>
        <w:rPr>
          <w:sz w:val="23"/>
          <w:lang w:val="ru-RU"/>
        </w:rPr>
      </w:pPr>
    </w:p>
    <w:p w:rsidR="00202595" w:rsidRPr="001071B6" w:rsidRDefault="001A638D">
      <w:pPr>
        <w:pStyle w:val="a3"/>
        <w:spacing w:after="3"/>
        <w:ind w:left="970" w:right="324"/>
        <w:rPr>
          <w:lang w:val="ru-RU"/>
        </w:rPr>
      </w:pPr>
      <w:r w:rsidRPr="001071B6">
        <w:rPr>
          <w:lang w:val="ru-RU"/>
        </w:rPr>
        <w:t>Распределение вариативной части УП ОПОП по циклам представлено в таблице:</w:t>
      </w:r>
    </w:p>
    <w:p w:rsidR="00202595" w:rsidRDefault="00492EB9">
      <w:pPr>
        <w:pStyle w:val="a3"/>
        <w:ind w:left="115"/>
        <w:rPr>
          <w:sz w:val="20"/>
        </w:rPr>
      </w:pPr>
      <w:r>
        <w:rPr>
          <w:noProof/>
          <w:sz w:val="20"/>
          <w:lang w:val="ru-RU" w:eastAsia="ru-RU"/>
        </w:rPr>
      </w:r>
      <w:r w:rsidRPr="00492EB9">
        <w:rPr>
          <w:noProof/>
          <w:sz w:val="20"/>
          <w:lang w:val="ru-RU" w:eastAsia="ru-RU"/>
        </w:rPr>
        <w:pict>
          <v:group id="Group 12" o:spid="_x0000_s1026" style="width:489.7pt;height:29.1pt;mso-position-horizontal-relative:char;mso-position-vertical-relative:line" coordsize="979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">
            <v:line id="Line 21" o:spid="_x0000_s1027" style="position:absolute;visibility:visible" from="10,10" to="334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20" o:spid="_x0000_s1028" style="position:absolute;visibility:visible" from="3354,10" to="97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19" o:spid="_x0000_s1029" style="position:absolute;visibility:visible" from="5,5" to="5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18" o:spid="_x0000_s1030" style="position:absolute;visibility:visible" from="10,571" to="3344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<v:line id="Line 17" o:spid="_x0000_s1031" style="position:absolute;visibility:visible" from="3349,5" to="3349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v:line id="Line 16" o:spid="_x0000_s1032" style="position:absolute;visibility:visible" from="3354,571" to="9784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<v:line id="Line 15" o:spid="_x0000_s1033" style="position:absolute;visibility:visible" from="9789,5" to="9789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left:5;top:10;width:3344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1A638D" w:rsidRDefault="001A638D">
                    <w:pPr>
                      <w:spacing w:before="1"/>
                      <w:ind w:left="475" w:right="458" w:firstLine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Индексы циклов и обязательная учебная</w:t>
                    </w:r>
                  </w:p>
                </w:txbxContent>
              </v:textbox>
            </v:shape>
            <v:shape id="Text Box 13" o:spid="_x0000_s1035" type="#_x0000_t202" style="position:absolute;left:3349;top:10;width:6441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1A638D" w:rsidRPr="001071B6" w:rsidRDefault="001A638D">
                    <w:pPr>
                      <w:spacing w:before="1"/>
                      <w:ind w:left="2914" w:right="406" w:hanging="2492"/>
                      <w:rPr>
                        <w:b/>
                        <w:sz w:val="24"/>
                        <w:lang w:val="ru-RU"/>
                      </w:rPr>
                    </w:pPr>
                    <w:r w:rsidRPr="001071B6">
                      <w:rPr>
                        <w:b/>
                        <w:sz w:val="24"/>
                        <w:lang w:val="ru-RU"/>
                      </w:rPr>
                      <w:t>Распределение вариативной части (ВЧ) по циклам, часов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595" w:rsidRDefault="00202595">
      <w:pPr>
        <w:rPr>
          <w:sz w:val="20"/>
        </w:rPr>
        <w:sectPr w:rsidR="00202595">
          <w:pgSz w:w="11910" w:h="16840"/>
          <w:pgMar w:top="1340" w:right="440" w:bottom="940" w:left="1440" w:header="0" w:footer="69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4"/>
        <w:gridCol w:w="1901"/>
        <w:gridCol w:w="2410"/>
        <w:gridCol w:w="2129"/>
      </w:tblGrid>
      <w:tr w:rsidR="00202595">
        <w:trPr>
          <w:trHeight w:hRule="exact" w:val="492"/>
        </w:trPr>
        <w:tc>
          <w:tcPr>
            <w:tcW w:w="3344" w:type="dxa"/>
            <w:vMerge w:val="restart"/>
          </w:tcPr>
          <w:p w:rsidR="00202595" w:rsidRPr="001071B6" w:rsidRDefault="001A638D">
            <w:pPr>
              <w:pStyle w:val="TableParagraph"/>
              <w:spacing w:line="240" w:lineRule="auto"/>
              <w:ind w:left="940" w:right="397" w:hanging="528"/>
              <w:rPr>
                <w:b/>
                <w:sz w:val="24"/>
                <w:lang w:val="ru-RU"/>
              </w:rPr>
            </w:pPr>
            <w:r w:rsidRPr="001071B6">
              <w:rPr>
                <w:b/>
                <w:sz w:val="24"/>
                <w:lang w:val="ru-RU"/>
              </w:rPr>
              <w:lastRenderedPageBreak/>
              <w:t>нагрузка по циклам но ФГОС, часов</w:t>
            </w: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202595" w:rsidRDefault="001A638D">
            <w:pPr>
              <w:pStyle w:val="TableParagraph"/>
              <w:spacing w:line="274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4539" w:type="dxa"/>
            <w:gridSpan w:val="2"/>
          </w:tcPr>
          <w:p w:rsidR="00202595" w:rsidRDefault="001A638D">
            <w:pPr>
              <w:pStyle w:val="TableParagraph"/>
              <w:spacing w:line="270" w:lineRule="exact"/>
              <w:ind w:left="1593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</w:tr>
      <w:tr w:rsidR="00202595" w:rsidRPr="00A564A7">
        <w:trPr>
          <w:trHeight w:hRule="exact" w:val="1390"/>
        </w:trPr>
        <w:tc>
          <w:tcPr>
            <w:tcW w:w="3344" w:type="dxa"/>
            <w:vMerge/>
          </w:tcPr>
          <w:p w:rsidR="00202595" w:rsidRDefault="00202595"/>
        </w:tc>
        <w:tc>
          <w:tcPr>
            <w:tcW w:w="1901" w:type="dxa"/>
            <w:vMerge/>
          </w:tcPr>
          <w:p w:rsidR="00202595" w:rsidRDefault="00202595"/>
        </w:tc>
        <w:tc>
          <w:tcPr>
            <w:tcW w:w="2410" w:type="dxa"/>
          </w:tcPr>
          <w:p w:rsidR="00202595" w:rsidRPr="001071B6" w:rsidRDefault="001A638D">
            <w:pPr>
              <w:pStyle w:val="TableParagraph"/>
              <w:spacing w:line="240" w:lineRule="auto"/>
              <w:ind w:left="388" w:right="388"/>
              <w:jc w:val="center"/>
              <w:rPr>
                <w:b/>
                <w:sz w:val="24"/>
                <w:lang w:val="ru-RU"/>
              </w:rPr>
            </w:pPr>
            <w:r w:rsidRPr="001071B6">
              <w:rPr>
                <w:b/>
                <w:sz w:val="24"/>
                <w:lang w:val="ru-RU"/>
              </w:rPr>
              <w:t>На увеличение объема обязательных дисциплин, модулей</w:t>
            </w:r>
          </w:p>
        </w:tc>
        <w:tc>
          <w:tcPr>
            <w:tcW w:w="2129" w:type="dxa"/>
          </w:tcPr>
          <w:p w:rsidR="00202595" w:rsidRPr="001071B6" w:rsidRDefault="001A638D">
            <w:pPr>
              <w:pStyle w:val="TableParagraph"/>
              <w:spacing w:before="128" w:line="240" w:lineRule="auto"/>
              <w:ind w:left="346" w:right="348" w:firstLine="2"/>
              <w:jc w:val="center"/>
              <w:rPr>
                <w:b/>
                <w:sz w:val="24"/>
                <w:lang w:val="ru-RU"/>
              </w:rPr>
            </w:pPr>
            <w:r w:rsidRPr="001071B6">
              <w:rPr>
                <w:b/>
                <w:sz w:val="24"/>
                <w:lang w:val="ru-RU"/>
              </w:rPr>
              <w:t>На введение дисциплин вариативной части</w:t>
            </w:r>
          </w:p>
        </w:tc>
      </w:tr>
      <w:tr w:rsidR="00202595">
        <w:trPr>
          <w:trHeight w:hRule="exact" w:val="398"/>
        </w:trPr>
        <w:tc>
          <w:tcPr>
            <w:tcW w:w="3344" w:type="dxa"/>
          </w:tcPr>
          <w:p w:rsidR="00202595" w:rsidRDefault="001A638D">
            <w:pPr>
              <w:pStyle w:val="TableParagraph"/>
              <w:spacing w:line="267" w:lineRule="exact"/>
              <w:ind w:left="103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ОГСЭ.00</w:t>
            </w:r>
          </w:p>
        </w:tc>
        <w:tc>
          <w:tcPr>
            <w:tcW w:w="1901" w:type="dxa"/>
          </w:tcPr>
          <w:p w:rsidR="00202595" w:rsidRPr="001A638D" w:rsidRDefault="001A638D">
            <w:pPr>
              <w:pStyle w:val="TableParagraph"/>
              <w:spacing w:before="44" w:line="240" w:lineRule="auto"/>
              <w:ind w:left="745" w:right="7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2410" w:type="dxa"/>
          </w:tcPr>
          <w:p w:rsidR="00202595" w:rsidRDefault="00202595"/>
        </w:tc>
        <w:tc>
          <w:tcPr>
            <w:tcW w:w="2129" w:type="dxa"/>
          </w:tcPr>
          <w:p w:rsidR="00202595" w:rsidRPr="001A638D" w:rsidRDefault="001A638D">
            <w:pPr>
              <w:pStyle w:val="TableParagraph"/>
              <w:spacing w:before="44" w:line="240" w:lineRule="auto"/>
              <w:ind w:left="859" w:right="8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</w:tr>
      <w:tr w:rsidR="00202595">
        <w:trPr>
          <w:trHeight w:hRule="exact" w:val="386"/>
        </w:trPr>
        <w:tc>
          <w:tcPr>
            <w:tcW w:w="3344" w:type="dxa"/>
          </w:tcPr>
          <w:p w:rsidR="00202595" w:rsidRDefault="001A638D">
            <w:pPr>
              <w:pStyle w:val="TableParagraph"/>
              <w:spacing w:line="270" w:lineRule="exact"/>
              <w:ind w:left="103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ЕН .00</w:t>
            </w:r>
          </w:p>
        </w:tc>
        <w:tc>
          <w:tcPr>
            <w:tcW w:w="1901" w:type="dxa"/>
          </w:tcPr>
          <w:p w:rsidR="00202595" w:rsidRPr="001A638D" w:rsidRDefault="001A638D">
            <w:pPr>
              <w:pStyle w:val="TableParagraph"/>
              <w:spacing w:before="36" w:line="240" w:lineRule="auto"/>
              <w:ind w:left="745" w:right="7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</w:t>
            </w:r>
          </w:p>
        </w:tc>
        <w:tc>
          <w:tcPr>
            <w:tcW w:w="2410" w:type="dxa"/>
          </w:tcPr>
          <w:p w:rsidR="00202595" w:rsidRDefault="00202595"/>
        </w:tc>
        <w:tc>
          <w:tcPr>
            <w:tcW w:w="2129" w:type="dxa"/>
          </w:tcPr>
          <w:p w:rsidR="00202595" w:rsidRPr="001A638D" w:rsidRDefault="001A638D">
            <w:pPr>
              <w:pStyle w:val="TableParagraph"/>
              <w:spacing w:before="36" w:line="240" w:lineRule="auto"/>
              <w:ind w:left="859" w:right="8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</w:t>
            </w:r>
          </w:p>
        </w:tc>
      </w:tr>
      <w:tr w:rsidR="00202595">
        <w:trPr>
          <w:trHeight w:hRule="exact" w:val="370"/>
        </w:trPr>
        <w:tc>
          <w:tcPr>
            <w:tcW w:w="3344" w:type="dxa"/>
          </w:tcPr>
          <w:p w:rsidR="00202595" w:rsidRDefault="001A638D">
            <w:pPr>
              <w:pStyle w:val="TableParagraph"/>
              <w:spacing w:line="267" w:lineRule="exact"/>
              <w:ind w:left="103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ОП.00</w:t>
            </w:r>
          </w:p>
        </w:tc>
        <w:tc>
          <w:tcPr>
            <w:tcW w:w="1901" w:type="dxa"/>
          </w:tcPr>
          <w:p w:rsidR="00202595" w:rsidRPr="001A638D" w:rsidRDefault="001A638D" w:rsidP="001A638D">
            <w:pPr>
              <w:pStyle w:val="TableParagraph"/>
              <w:spacing w:before="29" w:line="240" w:lineRule="auto"/>
              <w:ind w:left="515" w:right="5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1050</w:t>
            </w:r>
          </w:p>
        </w:tc>
        <w:tc>
          <w:tcPr>
            <w:tcW w:w="2410" w:type="dxa"/>
          </w:tcPr>
          <w:p w:rsidR="00202595" w:rsidRDefault="00202595">
            <w:pPr>
              <w:pStyle w:val="TableParagraph"/>
              <w:spacing w:before="29" w:line="240" w:lineRule="auto"/>
              <w:ind w:left="388" w:right="388"/>
              <w:jc w:val="center"/>
              <w:rPr>
                <w:sz w:val="24"/>
              </w:rPr>
            </w:pPr>
          </w:p>
        </w:tc>
        <w:tc>
          <w:tcPr>
            <w:tcW w:w="2129" w:type="dxa"/>
          </w:tcPr>
          <w:p w:rsidR="00202595" w:rsidRPr="001A638D" w:rsidRDefault="001A638D" w:rsidP="001A638D">
            <w:pPr>
              <w:pStyle w:val="TableParagraph"/>
              <w:spacing w:before="29" w:line="240" w:lineRule="auto"/>
              <w:ind w:left="599" w:right="8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1050</w:t>
            </w:r>
          </w:p>
        </w:tc>
      </w:tr>
      <w:tr w:rsidR="00202595">
        <w:trPr>
          <w:trHeight w:hRule="exact" w:val="295"/>
        </w:trPr>
        <w:tc>
          <w:tcPr>
            <w:tcW w:w="3344" w:type="dxa"/>
          </w:tcPr>
          <w:p w:rsidR="00202595" w:rsidRDefault="001A638D">
            <w:pPr>
              <w:pStyle w:val="TableParagraph"/>
              <w:spacing w:line="267" w:lineRule="exact"/>
              <w:ind w:left="103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ПМ.00</w:t>
            </w:r>
          </w:p>
        </w:tc>
        <w:tc>
          <w:tcPr>
            <w:tcW w:w="1901" w:type="dxa"/>
          </w:tcPr>
          <w:p w:rsidR="001A638D" w:rsidRDefault="001A638D">
            <w:pPr>
              <w:pStyle w:val="TableParagraph"/>
              <w:spacing w:line="267" w:lineRule="exact"/>
              <w:ind w:left="745" w:right="745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02595" w:rsidRDefault="00202595"/>
        </w:tc>
        <w:tc>
          <w:tcPr>
            <w:tcW w:w="2129" w:type="dxa"/>
          </w:tcPr>
          <w:p w:rsidR="001A638D" w:rsidRDefault="001A638D">
            <w:pPr>
              <w:pStyle w:val="TableParagraph"/>
              <w:spacing w:line="267" w:lineRule="exact"/>
              <w:ind w:left="859" w:right="860"/>
              <w:jc w:val="center"/>
              <w:rPr>
                <w:sz w:val="24"/>
              </w:rPr>
            </w:pPr>
          </w:p>
        </w:tc>
      </w:tr>
      <w:tr w:rsidR="00202595">
        <w:trPr>
          <w:trHeight w:hRule="exact" w:val="562"/>
        </w:trPr>
        <w:tc>
          <w:tcPr>
            <w:tcW w:w="3344" w:type="dxa"/>
          </w:tcPr>
          <w:p w:rsidR="00202595" w:rsidRDefault="001A638D">
            <w:pPr>
              <w:pStyle w:val="TableParagraph"/>
              <w:spacing w:line="240" w:lineRule="auto"/>
              <w:ind w:left="103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вариативная часть (ВЧ)</w:t>
            </w:r>
          </w:p>
        </w:tc>
        <w:tc>
          <w:tcPr>
            <w:tcW w:w="1901" w:type="dxa"/>
          </w:tcPr>
          <w:p w:rsidR="00202595" w:rsidRPr="001A638D" w:rsidRDefault="001A638D" w:rsidP="001A638D">
            <w:pPr>
              <w:pStyle w:val="TableParagraph"/>
              <w:spacing w:before="130" w:line="240" w:lineRule="auto"/>
              <w:ind w:left="745" w:right="53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1350</w:t>
            </w:r>
          </w:p>
        </w:tc>
        <w:tc>
          <w:tcPr>
            <w:tcW w:w="2410" w:type="dxa"/>
          </w:tcPr>
          <w:p w:rsidR="00202595" w:rsidRDefault="00202595">
            <w:pPr>
              <w:pStyle w:val="TableParagraph"/>
              <w:spacing w:before="130" w:line="240" w:lineRule="auto"/>
              <w:ind w:left="388" w:right="388"/>
              <w:jc w:val="center"/>
              <w:rPr>
                <w:b/>
                <w:sz w:val="24"/>
              </w:rPr>
            </w:pPr>
          </w:p>
        </w:tc>
        <w:tc>
          <w:tcPr>
            <w:tcW w:w="2129" w:type="dxa"/>
          </w:tcPr>
          <w:p w:rsidR="00202595" w:rsidRPr="001A638D" w:rsidRDefault="001A638D" w:rsidP="001A638D">
            <w:pPr>
              <w:pStyle w:val="TableParagraph"/>
              <w:spacing w:before="130" w:line="240" w:lineRule="auto"/>
              <w:ind w:left="859" w:right="6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1350</w:t>
            </w:r>
          </w:p>
        </w:tc>
      </w:tr>
    </w:tbl>
    <w:p w:rsidR="00202595" w:rsidRDefault="00202595">
      <w:pPr>
        <w:pStyle w:val="a3"/>
        <w:spacing w:before="9"/>
        <w:rPr>
          <w:sz w:val="16"/>
        </w:rPr>
      </w:pPr>
    </w:p>
    <w:p w:rsidR="00202595" w:rsidRDefault="001A638D">
      <w:pPr>
        <w:pStyle w:val="a3"/>
        <w:spacing w:before="69"/>
        <w:ind w:left="262" w:right="407" w:firstLine="707"/>
        <w:jc w:val="both"/>
        <w:rPr>
          <w:lang w:val="ru-RU"/>
        </w:rPr>
      </w:pPr>
      <w:r w:rsidRPr="001071B6">
        <w:rPr>
          <w:lang w:val="ru-RU"/>
        </w:rPr>
        <w:t>Основанием</w:t>
      </w:r>
      <w:r>
        <w:rPr>
          <w:lang w:val="ru-RU"/>
        </w:rPr>
        <w:t xml:space="preserve"> для введения новых дисциплин </w:t>
      </w:r>
      <w:r w:rsidRPr="001071B6">
        <w:rPr>
          <w:lang w:val="ru-RU"/>
        </w:rPr>
        <w:t xml:space="preserve"> является потребность в получении дополнительных компетенций, умений и знаний, необходимых для обеспечения конкурентоспособности выпускников в соответствии с запросами регионального рынка труда и обусловлено современным состоянием и тенденцией развития отрасли, требованиями Профессионального стандарта и с учетом рекомендаций и  требований работодателей.</w:t>
      </w:r>
    </w:p>
    <w:p w:rsidR="001A638D" w:rsidRPr="001071B6" w:rsidRDefault="001A638D">
      <w:pPr>
        <w:pStyle w:val="a3"/>
        <w:spacing w:before="69"/>
        <w:ind w:left="262" w:right="407" w:firstLine="707"/>
        <w:jc w:val="both"/>
        <w:rPr>
          <w:lang w:val="ru-RU"/>
        </w:rPr>
      </w:pPr>
    </w:p>
    <w:p w:rsidR="00202595" w:rsidRPr="001071B6" w:rsidRDefault="001A638D" w:rsidP="00904EEE">
      <w:pPr>
        <w:pStyle w:val="a4"/>
        <w:numPr>
          <w:ilvl w:val="1"/>
          <w:numId w:val="9"/>
        </w:numPr>
        <w:tabs>
          <w:tab w:val="left" w:pos="1180"/>
        </w:tabs>
        <w:spacing w:before="51" w:line="280" w:lineRule="auto"/>
        <w:ind w:right="788" w:hanging="142"/>
        <w:jc w:val="left"/>
        <w:rPr>
          <w:b/>
          <w:sz w:val="19"/>
          <w:lang w:val="ru-RU"/>
        </w:rPr>
      </w:pPr>
      <w:bookmarkStart w:id="1" w:name="_bookmark1"/>
      <w:bookmarkEnd w:id="1"/>
      <w:r w:rsidRPr="001071B6">
        <w:rPr>
          <w:b/>
          <w:sz w:val="24"/>
          <w:lang w:val="ru-RU"/>
        </w:rPr>
        <w:t>Х</w:t>
      </w:r>
      <w:r w:rsidRPr="001071B6">
        <w:rPr>
          <w:b/>
          <w:sz w:val="19"/>
          <w:lang w:val="ru-RU"/>
        </w:rPr>
        <w:t>АРАКТЕРИСТИКА ПРОФЕССИОНАЛЬНОЙ ДЕЯТЕЛЬНОСТИ ВЫПУСКНИКОВ И ТРЕБОВАНИЯ К РЕЗУЛЬТАТАМ ОСВОЕНИЯ ОСНОВНОЙПРОФЕССИОНАЛЬНОЙ</w:t>
      </w:r>
    </w:p>
    <w:p w:rsidR="00202595" w:rsidRDefault="001A638D">
      <w:pPr>
        <w:spacing w:before="22"/>
        <w:ind w:left="3208"/>
        <w:rPr>
          <w:b/>
          <w:sz w:val="19"/>
        </w:rPr>
      </w:pPr>
      <w:r>
        <w:rPr>
          <w:b/>
          <w:sz w:val="19"/>
        </w:rPr>
        <w:t>ОБРАЗОВАТЕЛЬНОЙ ПРОГРАММЫ</w:t>
      </w:r>
    </w:p>
    <w:p w:rsidR="00202595" w:rsidRDefault="00202595">
      <w:pPr>
        <w:pStyle w:val="a3"/>
        <w:rPr>
          <w:b/>
          <w:sz w:val="18"/>
        </w:rPr>
      </w:pPr>
    </w:p>
    <w:p w:rsidR="00202595" w:rsidRDefault="001A638D" w:rsidP="00904EEE">
      <w:pPr>
        <w:pStyle w:val="1"/>
        <w:numPr>
          <w:ilvl w:val="2"/>
          <w:numId w:val="9"/>
        </w:numPr>
        <w:tabs>
          <w:tab w:val="left" w:pos="1350"/>
        </w:tabs>
        <w:spacing w:before="140" w:line="274" w:lineRule="exact"/>
        <w:ind w:firstLine="708"/>
      </w:pPr>
      <w:r>
        <w:t>Область и объекты профессиональнойдеятельности</w:t>
      </w:r>
    </w:p>
    <w:p w:rsidR="00202595" w:rsidRPr="001071B6" w:rsidRDefault="001A638D">
      <w:pPr>
        <w:pStyle w:val="a3"/>
        <w:ind w:left="222" w:right="109" w:firstLine="707"/>
        <w:jc w:val="both"/>
        <w:rPr>
          <w:lang w:val="ru-RU"/>
        </w:rPr>
      </w:pPr>
      <w:r w:rsidRPr="001071B6">
        <w:rPr>
          <w:lang w:val="ru-RU"/>
        </w:rPr>
        <w:t>Область профессиональной деятельности выпускника: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бизнес-приложений, реализация проектных спецификаций и архитектуры бизнес-приложения; регламенты модификаций,  оптимизаций и развития информационныхсистем.</w:t>
      </w:r>
    </w:p>
    <w:p w:rsidR="00202595" w:rsidRDefault="001A638D">
      <w:pPr>
        <w:pStyle w:val="a3"/>
        <w:ind w:left="930"/>
      </w:pPr>
      <w:r>
        <w:t>Объекты профессиональной деятельности выпускника:</w:t>
      </w:r>
    </w:p>
    <w:p w:rsidR="00202595" w:rsidRPr="001071B6" w:rsidRDefault="001A638D" w:rsidP="00904EEE">
      <w:pPr>
        <w:pStyle w:val="a4"/>
        <w:numPr>
          <w:ilvl w:val="2"/>
          <w:numId w:val="5"/>
        </w:numPr>
        <w:tabs>
          <w:tab w:val="left" w:pos="1139"/>
        </w:tabs>
        <w:spacing w:before="2" w:line="240" w:lineRule="auto"/>
        <w:ind w:firstLine="708"/>
        <w:rPr>
          <w:sz w:val="24"/>
          <w:lang w:val="ru-RU"/>
        </w:rPr>
      </w:pPr>
      <w:r w:rsidRPr="001071B6">
        <w:rPr>
          <w:sz w:val="24"/>
          <w:lang w:val="ru-RU"/>
        </w:rPr>
        <w:t>программы и программные компонентыбизнес-приложений;</w:t>
      </w:r>
    </w:p>
    <w:p w:rsidR="00202595" w:rsidRPr="001071B6" w:rsidRDefault="001A638D" w:rsidP="00904EEE">
      <w:pPr>
        <w:pStyle w:val="a4"/>
        <w:numPr>
          <w:ilvl w:val="2"/>
          <w:numId w:val="5"/>
        </w:numPr>
        <w:tabs>
          <w:tab w:val="left" w:pos="1139"/>
        </w:tabs>
        <w:spacing w:before="1" w:line="294" w:lineRule="exact"/>
        <w:ind w:left="1138" w:hanging="208"/>
        <w:rPr>
          <w:sz w:val="24"/>
          <w:lang w:val="ru-RU"/>
        </w:rPr>
      </w:pPr>
      <w:r w:rsidRPr="001071B6">
        <w:rPr>
          <w:sz w:val="24"/>
          <w:lang w:val="ru-RU"/>
        </w:rPr>
        <w:t>языки и системы программированиябизнес-приложений;</w:t>
      </w:r>
    </w:p>
    <w:p w:rsidR="00202595" w:rsidRDefault="001A638D" w:rsidP="00904EEE">
      <w:pPr>
        <w:pStyle w:val="a4"/>
        <w:numPr>
          <w:ilvl w:val="2"/>
          <w:numId w:val="5"/>
        </w:numPr>
        <w:tabs>
          <w:tab w:val="left" w:pos="1139"/>
        </w:tabs>
        <w:ind w:left="1138" w:hanging="208"/>
        <w:rPr>
          <w:sz w:val="24"/>
        </w:rPr>
      </w:pPr>
      <w:r>
        <w:rPr>
          <w:sz w:val="24"/>
        </w:rPr>
        <w:t>инструментальные средства длядокументирования;</w:t>
      </w:r>
    </w:p>
    <w:p w:rsidR="00202595" w:rsidRPr="001071B6" w:rsidRDefault="001A638D" w:rsidP="00904EEE">
      <w:pPr>
        <w:pStyle w:val="a4"/>
        <w:numPr>
          <w:ilvl w:val="2"/>
          <w:numId w:val="5"/>
        </w:numPr>
        <w:tabs>
          <w:tab w:val="left" w:pos="1139"/>
        </w:tabs>
        <w:spacing w:before="21" w:line="274" w:lineRule="exact"/>
        <w:ind w:right="117" w:firstLine="708"/>
        <w:rPr>
          <w:sz w:val="24"/>
          <w:lang w:val="ru-RU"/>
        </w:rPr>
      </w:pPr>
      <w:r w:rsidRPr="001071B6">
        <w:rPr>
          <w:sz w:val="24"/>
          <w:lang w:val="ru-RU"/>
        </w:rPr>
        <w:t>описания и моделирования информационных и коммуникационных процессов в информационныхсистемах;</w:t>
      </w:r>
    </w:p>
    <w:p w:rsidR="00202595" w:rsidRDefault="001A638D" w:rsidP="00904EEE">
      <w:pPr>
        <w:pStyle w:val="a4"/>
        <w:numPr>
          <w:ilvl w:val="2"/>
          <w:numId w:val="5"/>
        </w:numPr>
        <w:tabs>
          <w:tab w:val="left" w:pos="1139"/>
        </w:tabs>
        <w:ind w:left="1138" w:hanging="208"/>
        <w:rPr>
          <w:sz w:val="24"/>
        </w:rPr>
      </w:pPr>
      <w:r>
        <w:rPr>
          <w:sz w:val="24"/>
        </w:rPr>
        <w:t>инструментальные средства управленияпроектами;</w:t>
      </w:r>
    </w:p>
    <w:p w:rsidR="00202595" w:rsidRPr="001071B6" w:rsidRDefault="001A638D" w:rsidP="00904EEE">
      <w:pPr>
        <w:pStyle w:val="a4"/>
        <w:numPr>
          <w:ilvl w:val="2"/>
          <w:numId w:val="5"/>
        </w:numPr>
        <w:tabs>
          <w:tab w:val="left" w:pos="1139"/>
          <w:tab w:val="left" w:pos="2434"/>
          <w:tab w:val="left" w:pos="2798"/>
          <w:tab w:val="left" w:pos="3798"/>
          <w:tab w:val="left" w:pos="5326"/>
          <w:tab w:val="left" w:pos="6801"/>
          <w:tab w:val="left" w:pos="7593"/>
          <w:tab w:val="left" w:pos="7957"/>
          <w:tab w:val="left" w:pos="9341"/>
        </w:tabs>
        <w:spacing w:before="21" w:line="274" w:lineRule="exact"/>
        <w:ind w:right="107" w:firstLine="708"/>
        <w:rPr>
          <w:sz w:val="24"/>
          <w:lang w:val="ru-RU"/>
        </w:rPr>
      </w:pPr>
      <w:r w:rsidRPr="001071B6">
        <w:rPr>
          <w:sz w:val="24"/>
          <w:lang w:val="ru-RU"/>
        </w:rPr>
        <w:t>стандарты</w:t>
      </w:r>
      <w:r w:rsidRPr="001071B6">
        <w:rPr>
          <w:sz w:val="24"/>
          <w:lang w:val="ru-RU"/>
        </w:rPr>
        <w:tab/>
        <w:t>и</w:t>
      </w:r>
      <w:r w:rsidRPr="001071B6">
        <w:rPr>
          <w:sz w:val="24"/>
          <w:lang w:val="ru-RU"/>
        </w:rPr>
        <w:tab/>
        <w:t>методы</w:t>
      </w:r>
      <w:r w:rsidRPr="001071B6">
        <w:rPr>
          <w:sz w:val="24"/>
          <w:lang w:val="ru-RU"/>
        </w:rPr>
        <w:tab/>
        <w:t>организации</w:t>
      </w:r>
      <w:r w:rsidRPr="001071B6">
        <w:rPr>
          <w:sz w:val="24"/>
          <w:lang w:val="ru-RU"/>
        </w:rPr>
        <w:tab/>
        <w:t>управления,</w:t>
      </w:r>
      <w:r w:rsidRPr="001071B6">
        <w:rPr>
          <w:sz w:val="24"/>
          <w:lang w:val="ru-RU"/>
        </w:rPr>
        <w:tab/>
        <w:t>учета</w:t>
      </w:r>
      <w:r w:rsidRPr="001071B6">
        <w:rPr>
          <w:sz w:val="24"/>
          <w:lang w:val="ru-RU"/>
        </w:rPr>
        <w:tab/>
        <w:t>и</w:t>
      </w:r>
      <w:r w:rsidRPr="001071B6">
        <w:rPr>
          <w:sz w:val="24"/>
          <w:lang w:val="ru-RU"/>
        </w:rPr>
        <w:tab/>
        <w:t>отчетности</w:t>
      </w:r>
      <w:r w:rsidRPr="001071B6">
        <w:rPr>
          <w:sz w:val="24"/>
          <w:lang w:val="ru-RU"/>
        </w:rPr>
        <w:tab/>
        <w:t>на предприятиях;</w:t>
      </w:r>
    </w:p>
    <w:p w:rsidR="00202595" w:rsidRPr="001071B6" w:rsidRDefault="001A638D" w:rsidP="00904EEE">
      <w:pPr>
        <w:pStyle w:val="a4"/>
        <w:numPr>
          <w:ilvl w:val="2"/>
          <w:numId w:val="5"/>
        </w:numPr>
        <w:tabs>
          <w:tab w:val="left" w:pos="1139"/>
        </w:tabs>
        <w:ind w:left="1138" w:hanging="208"/>
        <w:rPr>
          <w:sz w:val="24"/>
          <w:lang w:val="ru-RU"/>
        </w:rPr>
      </w:pPr>
      <w:r w:rsidRPr="001071B6">
        <w:rPr>
          <w:sz w:val="24"/>
          <w:lang w:val="ru-RU"/>
        </w:rPr>
        <w:t>стандарты и методы информационного воздействиясистем;</w:t>
      </w:r>
    </w:p>
    <w:p w:rsidR="00202595" w:rsidRDefault="001A638D" w:rsidP="00904EEE">
      <w:pPr>
        <w:pStyle w:val="a4"/>
        <w:numPr>
          <w:ilvl w:val="2"/>
          <w:numId w:val="5"/>
        </w:numPr>
        <w:tabs>
          <w:tab w:val="left" w:pos="1139"/>
        </w:tabs>
        <w:spacing w:before="1" w:line="240" w:lineRule="auto"/>
        <w:ind w:left="1138" w:hanging="208"/>
        <w:rPr>
          <w:sz w:val="24"/>
        </w:rPr>
      </w:pPr>
      <w:r>
        <w:rPr>
          <w:sz w:val="24"/>
        </w:rPr>
        <w:t>первичные трудовыеколлективы.</w:t>
      </w:r>
    </w:p>
    <w:p w:rsidR="00202595" w:rsidRDefault="00202595">
      <w:pPr>
        <w:pStyle w:val="a3"/>
      </w:pPr>
    </w:p>
    <w:p w:rsidR="00202595" w:rsidRPr="001071B6" w:rsidRDefault="001A638D" w:rsidP="00904EEE">
      <w:pPr>
        <w:pStyle w:val="1"/>
        <w:numPr>
          <w:ilvl w:val="2"/>
          <w:numId w:val="9"/>
        </w:numPr>
        <w:tabs>
          <w:tab w:val="left" w:pos="1382"/>
        </w:tabs>
        <w:spacing w:before="184" w:after="3"/>
        <w:ind w:right="115" w:firstLine="720"/>
        <w:rPr>
          <w:lang w:val="ru-RU"/>
        </w:rPr>
      </w:pPr>
      <w:r w:rsidRPr="001071B6">
        <w:rPr>
          <w:lang w:val="ru-RU"/>
        </w:rPr>
        <w:t>Виды профессиональной деятельности и профессиональные компетенции выпускника: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188"/>
      </w:tblGrid>
      <w:tr w:rsidR="00202595">
        <w:trPr>
          <w:trHeight w:hRule="exact" w:val="286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73" w:lineRule="exact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188" w:type="dxa"/>
          </w:tcPr>
          <w:p w:rsidR="00202595" w:rsidRDefault="001A638D">
            <w:pPr>
              <w:pStyle w:val="TableParagraph"/>
              <w:spacing w:line="273" w:lineRule="exact"/>
              <w:ind w:left="3266" w:right="3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202595" w:rsidRPr="00A564A7">
        <w:trPr>
          <w:trHeight w:hRule="exact" w:val="288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76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ВПД 1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76" w:lineRule="exact"/>
              <w:ind w:left="100" w:right="547"/>
              <w:rPr>
                <w:b/>
                <w:sz w:val="24"/>
                <w:lang w:val="ru-RU"/>
              </w:rPr>
            </w:pPr>
            <w:r w:rsidRPr="001071B6">
              <w:rPr>
                <w:b/>
                <w:sz w:val="24"/>
                <w:lang w:val="ru-RU"/>
              </w:rPr>
              <w:t>Эксплуатация и модификация информационных систем</w:t>
            </w:r>
          </w:p>
        </w:tc>
      </w:tr>
      <w:tr w:rsidR="00202595" w:rsidRPr="00A564A7">
        <w:trPr>
          <w:trHeight w:hRule="exact" w:val="1114"/>
        </w:trPr>
        <w:tc>
          <w:tcPr>
            <w:tcW w:w="1102" w:type="dxa"/>
          </w:tcPr>
          <w:p w:rsidR="00202595" w:rsidRDefault="001A638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ПК 1.1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108"/>
              <w:jc w:val="both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202595" w:rsidRPr="00A564A7">
        <w:trPr>
          <w:trHeight w:hRule="exact" w:val="838"/>
        </w:trPr>
        <w:tc>
          <w:tcPr>
            <w:tcW w:w="1102" w:type="dxa"/>
          </w:tcPr>
          <w:p w:rsidR="00202595" w:rsidRDefault="001A638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547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202595" w:rsidRPr="00A564A7">
        <w:trPr>
          <w:trHeight w:hRule="exact" w:val="838"/>
        </w:trPr>
        <w:tc>
          <w:tcPr>
            <w:tcW w:w="1102" w:type="dxa"/>
          </w:tcPr>
          <w:p w:rsidR="00202595" w:rsidRDefault="001A638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ПК 1.3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81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</w:tr>
      <w:tr w:rsidR="00202595" w:rsidRPr="00A564A7">
        <w:trPr>
          <w:trHeight w:hRule="exact" w:val="838"/>
        </w:trPr>
        <w:tc>
          <w:tcPr>
            <w:tcW w:w="1102" w:type="dxa"/>
          </w:tcPr>
          <w:p w:rsidR="00202595" w:rsidRDefault="001A638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ПК 1.4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81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 w:rsidR="00202595" w:rsidRPr="00A564A7">
        <w:trPr>
          <w:trHeight w:hRule="exact" w:val="562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69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ПК 1.5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81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202595" w:rsidRPr="00A564A7">
        <w:trPr>
          <w:trHeight w:hRule="exact" w:val="562"/>
        </w:trPr>
        <w:tc>
          <w:tcPr>
            <w:tcW w:w="1102" w:type="dxa"/>
          </w:tcPr>
          <w:p w:rsidR="00202595" w:rsidRDefault="001A638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ПК 1.6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1453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202595" w:rsidRPr="00A564A7">
        <w:trPr>
          <w:trHeight w:hRule="exact" w:val="564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ПК 1.7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81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</w:tr>
      <w:tr w:rsidR="00202595" w:rsidRPr="00A564A7">
        <w:trPr>
          <w:trHeight w:hRule="exact" w:val="838"/>
        </w:trPr>
        <w:tc>
          <w:tcPr>
            <w:tcW w:w="1102" w:type="dxa"/>
          </w:tcPr>
          <w:p w:rsidR="00202595" w:rsidRDefault="001A638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ПК 1.8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81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Консультировать пользователей информационной системы и разрабатывать фрагменты методики собеседования и наблюдения пользователей информационной системы.</w:t>
            </w:r>
          </w:p>
        </w:tc>
      </w:tr>
    </w:tbl>
    <w:p w:rsidR="00202595" w:rsidRPr="001071B6" w:rsidRDefault="00202595">
      <w:pPr>
        <w:rPr>
          <w:sz w:val="24"/>
          <w:lang w:val="ru-RU"/>
        </w:rPr>
        <w:sectPr w:rsidR="00202595" w:rsidRPr="001071B6">
          <w:pgSz w:w="11910" w:h="16840"/>
          <w:pgMar w:top="1300" w:right="740" w:bottom="940" w:left="1480" w:header="0" w:footer="699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188"/>
      </w:tblGrid>
      <w:tr w:rsidR="00202595" w:rsidRPr="00A564A7">
        <w:trPr>
          <w:trHeight w:hRule="exact" w:val="840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ПК 1.9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81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202595" w:rsidRPr="00A564A7">
        <w:trPr>
          <w:trHeight w:hRule="exact" w:val="562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ПК 1.10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972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  <w:tr w:rsidR="00202595" w:rsidRPr="00A564A7">
        <w:trPr>
          <w:trHeight w:hRule="exact" w:val="286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ВПД 2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58" w:lineRule="exact"/>
              <w:ind w:left="100" w:right="547"/>
              <w:rPr>
                <w:b/>
                <w:sz w:val="24"/>
                <w:lang w:val="ru-RU"/>
              </w:rPr>
            </w:pPr>
            <w:r w:rsidRPr="001071B6">
              <w:rPr>
                <w:b/>
                <w:sz w:val="24"/>
                <w:lang w:val="ru-RU"/>
              </w:rPr>
              <w:t>Участие в разработке информационных систем</w:t>
            </w:r>
          </w:p>
        </w:tc>
      </w:tr>
      <w:tr w:rsidR="00202595" w:rsidRPr="00A564A7">
        <w:trPr>
          <w:trHeight w:hRule="exact" w:val="286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ПК 2.1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62" w:lineRule="exact"/>
              <w:ind w:left="100" w:right="547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Участвовать в разработке технического задания</w:t>
            </w:r>
          </w:p>
        </w:tc>
      </w:tr>
      <w:tr w:rsidR="00202595" w:rsidRPr="00A564A7">
        <w:trPr>
          <w:trHeight w:hRule="exact" w:val="286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ПК 2.2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62" w:lineRule="exact"/>
              <w:ind w:left="100" w:right="547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Программировать в соответствии с требованиями технического задания</w:t>
            </w:r>
          </w:p>
        </w:tc>
      </w:tr>
      <w:tr w:rsidR="00202595" w:rsidRPr="00A564A7">
        <w:trPr>
          <w:trHeight w:hRule="exact" w:val="286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ПК 2.3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62" w:lineRule="exact"/>
              <w:ind w:left="100" w:right="547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Применять методики тестирования разрабатываемых приложений</w:t>
            </w:r>
          </w:p>
        </w:tc>
      </w:tr>
      <w:tr w:rsidR="00202595" w:rsidRPr="00A564A7">
        <w:trPr>
          <w:trHeight w:hRule="exact" w:val="288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ПК 2.4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65" w:lineRule="exact"/>
              <w:ind w:left="100" w:right="547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Формировать отчетную документацию по результатам работ</w:t>
            </w:r>
          </w:p>
        </w:tc>
      </w:tr>
      <w:tr w:rsidR="00202595" w:rsidRPr="00A564A7">
        <w:trPr>
          <w:trHeight w:hRule="exact" w:val="562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ПК 2.5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855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Оформлять программную документацию в соответствии с принятыми стандартами</w:t>
            </w:r>
          </w:p>
        </w:tc>
      </w:tr>
      <w:tr w:rsidR="00202595" w:rsidRPr="00A564A7">
        <w:trPr>
          <w:trHeight w:hRule="exact" w:val="562"/>
        </w:trPr>
        <w:tc>
          <w:tcPr>
            <w:tcW w:w="1102" w:type="dxa"/>
          </w:tcPr>
          <w:p w:rsidR="00202595" w:rsidRDefault="001A638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ПК 2.6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401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Использовать критерии оценки качества и надежности функционирования информационной системы</w:t>
            </w:r>
          </w:p>
        </w:tc>
      </w:tr>
      <w:tr w:rsidR="00202595" w:rsidRPr="00A564A7">
        <w:trPr>
          <w:trHeight w:hRule="exact" w:val="562"/>
        </w:trPr>
        <w:tc>
          <w:tcPr>
            <w:tcW w:w="1102" w:type="dxa"/>
          </w:tcPr>
          <w:p w:rsidR="00202595" w:rsidRPr="001A638D" w:rsidRDefault="001A638D" w:rsidP="001A638D">
            <w:pPr>
              <w:pStyle w:val="TableParagraph"/>
              <w:spacing w:line="267" w:lineRule="exact"/>
              <w:ind w:left="10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ВПД </w:t>
            </w: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925"/>
              <w:rPr>
                <w:b/>
                <w:sz w:val="24"/>
                <w:lang w:val="ru-RU"/>
              </w:rPr>
            </w:pPr>
            <w:r w:rsidRPr="001071B6">
              <w:rPr>
                <w:b/>
                <w:sz w:val="24"/>
                <w:lang w:val="ru-RU"/>
              </w:rPr>
              <w:t>Выполнение работ по рабочей профессии «Оператор электронно- вычислительных и вычислительных машин»</w:t>
            </w:r>
          </w:p>
        </w:tc>
      </w:tr>
      <w:tr w:rsidR="00202595" w:rsidRPr="00A564A7">
        <w:trPr>
          <w:trHeight w:hRule="exact" w:val="562"/>
        </w:trPr>
        <w:tc>
          <w:tcPr>
            <w:tcW w:w="1102" w:type="dxa"/>
          </w:tcPr>
          <w:p w:rsidR="00202595" w:rsidRDefault="001A638D" w:rsidP="001A638D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699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Создавать и управлять на персональном компьютере текстовыми документами,  таблицами,  презентациями  и  содержанием  баз данных</w:t>
            </w:r>
          </w:p>
        </w:tc>
      </w:tr>
      <w:tr w:rsidR="00202595" w:rsidRPr="00A564A7">
        <w:trPr>
          <w:trHeight w:hRule="exact" w:val="562"/>
        </w:trPr>
        <w:tc>
          <w:tcPr>
            <w:tcW w:w="1102" w:type="dxa"/>
          </w:tcPr>
          <w:p w:rsidR="00202595" w:rsidRDefault="001A638D" w:rsidP="001A638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.2</w:t>
            </w:r>
          </w:p>
        </w:tc>
        <w:tc>
          <w:tcPr>
            <w:tcW w:w="8188" w:type="dxa"/>
          </w:tcPr>
          <w:p w:rsidR="00202595" w:rsidRPr="001071B6" w:rsidRDefault="001A638D">
            <w:pPr>
              <w:pStyle w:val="TableParagraph"/>
              <w:spacing w:line="240" w:lineRule="auto"/>
              <w:ind w:left="100" w:right="547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Осуществлять навигацию по ресурсам, поиск, ввод и передачу данных с помощью технологий и сервисов интернета</w:t>
            </w:r>
          </w:p>
        </w:tc>
      </w:tr>
    </w:tbl>
    <w:p w:rsidR="00202595" w:rsidRPr="00A564A7" w:rsidRDefault="00202595">
      <w:pPr>
        <w:pStyle w:val="a3"/>
        <w:spacing w:before="2"/>
        <w:rPr>
          <w:b/>
          <w:sz w:val="17"/>
          <w:lang w:val="ru-RU"/>
        </w:rPr>
      </w:pPr>
    </w:p>
    <w:p w:rsidR="00202595" w:rsidRDefault="001A638D">
      <w:pPr>
        <w:spacing w:before="69"/>
        <w:ind w:left="222"/>
        <w:rPr>
          <w:b/>
          <w:sz w:val="24"/>
        </w:rPr>
      </w:pPr>
      <w:r>
        <w:rPr>
          <w:b/>
          <w:sz w:val="24"/>
        </w:rPr>
        <w:t>Общие компетенции выпускника</w:t>
      </w:r>
    </w:p>
    <w:p w:rsidR="00202595" w:rsidRDefault="002025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282"/>
      </w:tblGrid>
      <w:tr w:rsidR="00202595">
        <w:trPr>
          <w:trHeight w:hRule="exact" w:val="286"/>
        </w:trPr>
        <w:tc>
          <w:tcPr>
            <w:tcW w:w="1008" w:type="dxa"/>
          </w:tcPr>
          <w:p w:rsidR="00202595" w:rsidRDefault="001A638D">
            <w:pPr>
              <w:pStyle w:val="TableParagraph"/>
              <w:spacing w:line="27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82" w:type="dxa"/>
          </w:tcPr>
          <w:p w:rsidR="00202595" w:rsidRDefault="001A638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202595" w:rsidRPr="00A564A7">
        <w:trPr>
          <w:trHeight w:hRule="exact" w:val="562"/>
        </w:trPr>
        <w:tc>
          <w:tcPr>
            <w:tcW w:w="1008" w:type="dxa"/>
          </w:tcPr>
          <w:p w:rsidR="00202595" w:rsidRDefault="001A638D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8282" w:type="dxa"/>
          </w:tcPr>
          <w:p w:rsidR="00202595" w:rsidRPr="001071B6" w:rsidRDefault="001A638D">
            <w:pPr>
              <w:pStyle w:val="TableParagraph"/>
              <w:spacing w:line="240" w:lineRule="auto"/>
              <w:ind w:left="103" w:right="161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02595" w:rsidRPr="00A564A7">
        <w:trPr>
          <w:trHeight w:hRule="exact" w:val="838"/>
        </w:trPr>
        <w:tc>
          <w:tcPr>
            <w:tcW w:w="1008" w:type="dxa"/>
          </w:tcPr>
          <w:p w:rsidR="00202595" w:rsidRDefault="001A638D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8282" w:type="dxa"/>
          </w:tcPr>
          <w:p w:rsidR="00202595" w:rsidRPr="001071B6" w:rsidRDefault="001A638D">
            <w:pPr>
              <w:pStyle w:val="TableParagraph"/>
              <w:spacing w:line="240" w:lineRule="auto"/>
              <w:ind w:left="103" w:right="101"/>
              <w:jc w:val="both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 икачество.</w:t>
            </w:r>
          </w:p>
        </w:tc>
      </w:tr>
      <w:tr w:rsidR="00202595" w:rsidRPr="00A564A7">
        <w:trPr>
          <w:trHeight w:hRule="exact" w:val="562"/>
        </w:trPr>
        <w:tc>
          <w:tcPr>
            <w:tcW w:w="1008" w:type="dxa"/>
          </w:tcPr>
          <w:p w:rsidR="00202595" w:rsidRDefault="001A638D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ОК 3.</w:t>
            </w:r>
          </w:p>
        </w:tc>
        <w:tc>
          <w:tcPr>
            <w:tcW w:w="8282" w:type="dxa"/>
          </w:tcPr>
          <w:p w:rsidR="00202595" w:rsidRPr="001071B6" w:rsidRDefault="001A638D">
            <w:pPr>
              <w:pStyle w:val="TableParagraph"/>
              <w:spacing w:line="240" w:lineRule="auto"/>
              <w:ind w:left="103" w:right="161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Принимать решения в стандартных и нестандартных ситуациях и нести за  нихответственность.</w:t>
            </w:r>
          </w:p>
        </w:tc>
      </w:tr>
      <w:tr w:rsidR="00202595" w:rsidRPr="00A564A7">
        <w:trPr>
          <w:trHeight w:hRule="exact" w:val="838"/>
        </w:trPr>
        <w:tc>
          <w:tcPr>
            <w:tcW w:w="1008" w:type="dxa"/>
          </w:tcPr>
          <w:p w:rsidR="00202595" w:rsidRDefault="001A638D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ОК 4.</w:t>
            </w:r>
          </w:p>
        </w:tc>
        <w:tc>
          <w:tcPr>
            <w:tcW w:w="8282" w:type="dxa"/>
          </w:tcPr>
          <w:p w:rsidR="00202595" w:rsidRPr="001071B6" w:rsidRDefault="001A638D">
            <w:pPr>
              <w:pStyle w:val="TableParagraph"/>
              <w:spacing w:line="240" w:lineRule="auto"/>
              <w:ind w:left="103" w:right="107"/>
              <w:jc w:val="both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02595" w:rsidRPr="00A564A7">
        <w:trPr>
          <w:trHeight w:hRule="exact" w:val="564"/>
        </w:trPr>
        <w:tc>
          <w:tcPr>
            <w:tcW w:w="1008" w:type="dxa"/>
          </w:tcPr>
          <w:p w:rsidR="00202595" w:rsidRDefault="001A638D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ОК 5.</w:t>
            </w:r>
          </w:p>
        </w:tc>
        <w:tc>
          <w:tcPr>
            <w:tcW w:w="8282" w:type="dxa"/>
          </w:tcPr>
          <w:p w:rsidR="00202595" w:rsidRPr="001071B6" w:rsidRDefault="001A638D">
            <w:pPr>
              <w:pStyle w:val="TableParagraph"/>
              <w:tabs>
                <w:tab w:val="left" w:pos="2036"/>
                <w:tab w:val="left" w:pos="6351"/>
                <w:tab w:val="left" w:pos="8053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Использовать</w:t>
            </w:r>
            <w:r w:rsidRPr="001071B6">
              <w:rPr>
                <w:sz w:val="24"/>
                <w:lang w:val="ru-RU"/>
              </w:rPr>
              <w:tab/>
              <w:t>информационно-коммуникационные</w:t>
            </w:r>
            <w:r w:rsidRPr="001071B6">
              <w:rPr>
                <w:sz w:val="24"/>
                <w:lang w:val="ru-RU"/>
              </w:rPr>
              <w:tab/>
              <w:t>технологии</w:t>
            </w:r>
            <w:r w:rsidRPr="001071B6">
              <w:rPr>
                <w:sz w:val="24"/>
                <w:lang w:val="ru-RU"/>
              </w:rPr>
              <w:tab/>
              <w:t>в профессиональнойдеятельности.</w:t>
            </w:r>
          </w:p>
        </w:tc>
      </w:tr>
      <w:tr w:rsidR="00202595" w:rsidRPr="00A564A7">
        <w:trPr>
          <w:trHeight w:hRule="exact" w:val="286"/>
        </w:trPr>
        <w:tc>
          <w:tcPr>
            <w:tcW w:w="1008" w:type="dxa"/>
          </w:tcPr>
          <w:p w:rsidR="00202595" w:rsidRDefault="001A638D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8282" w:type="dxa"/>
          </w:tcPr>
          <w:p w:rsidR="00202595" w:rsidRPr="001071B6" w:rsidRDefault="001A638D">
            <w:pPr>
              <w:pStyle w:val="TableParagraph"/>
              <w:tabs>
                <w:tab w:val="left" w:pos="1225"/>
              </w:tabs>
              <w:ind w:right="4"/>
              <w:jc w:val="center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Работать</w:t>
            </w:r>
            <w:r w:rsidRPr="001071B6">
              <w:rPr>
                <w:sz w:val="24"/>
                <w:lang w:val="ru-RU"/>
              </w:rPr>
              <w:tab/>
              <w:t>в  коллективе  и   команде,  эффективно  общаться  с    коллегами,</w:t>
            </w:r>
          </w:p>
        </w:tc>
      </w:tr>
    </w:tbl>
    <w:p w:rsidR="00202595" w:rsidRPr="001071B6" w:rsidRDefault="00202595">
      <w:pPr>
        <w:jc w:val="center"/>
        <w:rPr>
          <w:sz w:val="24"/>
          <w:lang w:val="ru-RU"/>
        </w:rPr>
        <w:sectPr w:rsidR="00202595" w:rsidRPr="001071B6">
          <w:pgSz w:w="11910" w:h="16840"/>
          <w:pgMar w:top="1120" w:right="900" w:bottom="940" w:left="1480" w:header="0" w:footer="699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282"/>
      </w:tblGrid>
      <w:tr w:rsidR="00202595">
        <w:trPr>
          <w:trHeight w:hRule="exact" w:val="288"/>
        </w:trPr>
        <w:tc>
          <w:tcPr>
            <w:tcW w:w="1008" w:type="dxa"/>
          </w:tcPr>
          <w:p w:rsidR="00202595" w:rsidRPr="001071B6" w:rsidRDefault="00202595">
            <w:pPr>
              <w:rPr>
                <w:lang w:val="ru-RU"/>
              </w:rPr>
            </w:pPr>
          </w:p>
        </w:tc>
        <w:tc>
          <w:tcPr>
            <w:tcW w:w="8282" w:type="dxa"/>
          </w:tcPr>
          <w:p w:rsidR="00202595" w:rsidRDefault="001A638D">
            <w:pPr>
              <w:pStyle w:val="TableParagraph"/>
              <w:spacing w:line="265" w:lineRule="exact"/>
              <w:ind w:left="103" w:right="161"/>
              <w:rPr>
                <w:sz w:val="24"/>
              </w:rPr>
            </w:pPr>
            <w:r>
              <w:rPr>
                <w:sz w:val="24"/>
              </w:rPr>
              <w:t>руководством, потребителями.</w:t>
            </w:r>
          </w:p>
        </w:tc>
      </w:tr>
      <w:tr w:rsidR="00202595" w:rsidRPr="00A564A7">
        <w:trPr>
          <w:trHeight w:hRule="exact" w:val="562"/>
        </w:trPr>
        <w:tc>
          <w:tcPr>
            <w:tcW w:w="1008" w:type="dxa"/>
          </w:tcPr>
          <w:p w:rsidR="00202595" w:rsidRDefault="001A638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8282" w:type="dxa"/>
          </w:tcPr>
          <w:p w:rsidR="00202595" w:rsidRPr="001071B6" w:rsidRDefault="001A638D">
            <w:pPr>
              <w:pStyle w:val="TableParagraph"/>
              <w:spacing w:line="240" w:lineRule="auto"/>
              <w:ind w:left="103" w:right="161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02595" w:rsidRPr="00A564A7">
        <w:trPr>
          <w:trHeight w:hRule="exact" w:val="838"/>
        </w:trPr>
        <w:tc>
          <w:tcPr>
            <w:tcW w:w="1008" w:type="dxa"/>
          </w:tcPr>
          <w:p w:rsidR="00202595" w:rsidRDefault="001A638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 8.</w:t>
            </w:r>
          </w:p>
        </w:tc>
        <w:tc>
          <w:tcPr>
            <w:tcW w:w="8282" w:type="dxa"/>
          </w:tcPr>
          <w:p w:rsidR="00202595" w:rsidRPr="001071B6" w:rsidRDefault="001A638D">
            <w:pPr>
              <w:pStyle w:val="TableParagraph"/>
              <w:spacing w:line="240" w:lineRule="auto"/>
              <w:ind w:left="103" w:right="105"/>
              <w:jc w:val="both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02595" w:rsidRPr="00A564A7">
        <w:trPr>
          <w:trHeight w:hRule="exact" w:val="562"/>
        </w:trPr>
        <w:tc>
          <w:tcPr>
            <w:tcW w:w="1008" w:type="dxa"/>
          </w:tcPr>
          <w:p w:rsidR="00202595" w:rsidRDefault="001A638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 9.</w:t>
            </w:r>
          </w:p>
        </w:tc>
        <w:tc>
          <w:tcPr>
            <w:tcW w:w="8282" w:type="dxa"/>
          </w:tcPr>
          <w:p w:rsidR="00202595" w:rsidRPr="001071B6" w:rsidRDefault="001A638D">
            <w:pPr>
              <w:pStyle w:val="TableParagraph"/>
              <w:spacing w:line="240" w:lineRule="auto"/>
              <w:ind w:left="103" w:right="161"/>
              <w:rPr>
                <w:sz w:val="24"/>
                <w:lang w:val="ru-RU"/>
              </w:rPr>
            </w:pPr>
            <w:r w:rsidRPr="001071B6">
              <w:rPr>
                <w:sz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02595" w:rsidRPr="001071B6" w:rsidRDefault="00202595">
      <w:pPr>
        <w:rPr>
          <w:sz w:val="24"/>
          <w:lang w:val="ru-RU"/>
        </w:rPr>
        <w:sectPr w:rsidR="00202595" w:rsidRPr="001071B6">
          <w:pgSz w:w="11910" w:h="16840"/>
          <w:pgMar w:top="1120" w:right="900" w:bottom="880" w:left="1480" w:header="0" w:footer="699" w:gutter="0"/>
          <w:cols w:space="720"/>
        </w:sectPr>
      </w:pPr>
    </w:p>
    <w:p w:rsidR="00202595" w:rsidRPr="001071B6" w:rsidRDefault="001A638D" w:rsidP="00904EEE">
      <w:pPr>
        <w:pStyle w:val="a4"/>
        <w:numPr>
          <w:ilvl w:val="1"/>
          <w:numId w:val="9"/>
        </w:numPr>
        <w:tabs>
          <w:tab w:val="left" w:pos="1247"/>
        </w:tabs>
        <w:spacing w:before="51" w:line="280" w:lineRule="auto"/>
        <w:ind w:left="1930" w:right="1011" w:hanging="924"/>
        <w:jc w:val="left"/>
        <w:rPr>
          <w:b/>
          <w:sz w:val="19"/>
          <w:lang w:val="ru-RU"/>
        </w:rPr>
      </w:pPr>
      <w:bookmarkStart w:id="2" w:name="_bookmark2"/>
      <w:bookmarkEnd w:id="2"/>
      <w:r w:rsidRPr="001071B6">
        <w:rPr>
          <w:b/>
          <w:sz w:val="24"/>
          <w:lang w:val="ru-RU"/>
        </w:rPr>
        <w:lastRenderedPageBreak/>
        <w:t>М</w:t>
      </w:r>
      <w:r w:rsidRPr="001071B6">
        <w:rPr>
          <w:b/>
          <w:sz w:val="19"/>
          <w:lang w:val="ru-RU"/>
        </w:rPr>
        <w:t>АТЕРИАЛЬНО</w:t>
      </w:r>
      <w:r w:rsidRPr="001071B6">
        <w:rPr>
          <w:b/>
          <w:sz w:val="24"/>
          <w:lang w:val="ru-RU"/>
        </w:rPr>
        <w:t>-</w:t>
      </w:r>
      <w:r w:rsidRPr="001071B6">
        <w:rPr>
          <w:b/>
          <w:sz w:val="19"/>
          <w:lang w:val="ru-RU"/>
        </w:rPr>
        <w:t>ТЕХНИЧЕСКОЕ ОБЕСПЕЧЕНИЕ РЕАЛИЗАЦИИ ОСНОВНОЙ ПРОФЕССИОНАЛЬНОЙ ОБРАЗОВАТЕЛЬНОЙПРОГРАММЫ</w:t>
      </w:r>
    </w:p>
    <w:p w:rsidR="00202595" w:rsidRPr="001071B6" w:rsidRDefault="00202595">
      <w:pPr>
        <w:pStyle w:val="a3"/>
        <w:rPr>
          <w:b/>
          <w:sz w:val="18"/>
          <w:lang w:val="ru-RU"/>
        </w:rPr>
      </w:pPr>
    </w:p>
    <w:p w:rsidR="00202595" w:rsidRPr="001071B6" w:rsidRDefault="001A638D">
      <w:pPr>
        <w:pStyle w:val="1"/>
        <w:spacing w:before="104" w:line="274" w:lineRule="exact"/>
        <w:ind w:left="810"/>
        <w:rPr>
          <w:lang w:val="ru-RU"/>
        </w:rPr>
      </w:pPr>
      <w:r w:rsidRPr="001071B6">
        <w:rPr>
          <w:lang w:val="ru-RU"/>
        </w:rPr>
        <w:t>3.1 Требования к минимальному материально-техническому обеспечению</w:t>
      </w:r>
    </w:p>
    <w:p w:rsidR="00202595" w:rsidRPr="001071B6" w:rsidRDefault="001A638D">
      <w:pPr>
        <w:pStyle w:val="a3"/>
        <w:ind w:left="102" w:right="109" w:firstLine="707"/>
        <w:jc w:val="both"/>
        <w:rPr>
          <w:lang w:val="ru-RU"/>
        </w:rPr>
      </w:pPr>
      <w:r w:rsidRPr="001071B6">
        <w:rPr>
          <w:lang w:val="ru-RU"/>
        </w:rPr>
        <w:t xml:space="preserve">Реализация программ дисциплин и профессиональных модулей требует наличия учебных </w:t>
      </w:r>
      <w:r w:rsidRPr="001071B6">
        <w:rPr>
          <w:b/>
          <w:lang w:val="ru-RU"/>
        </w:rPr>
        <w:t xml:space="preserve">кабинетов: </w:t>
      </w:r>
      <w:r w:rsidRPr="001071B6">
        <w:rPr>
          <w:lang w:val="ru-RU"/>
        </w:rPr>
        <w:t>социально-экономических дисциплин, иностранного языка (лингафонный), математических дисциплин, безопасности  жизнедеятельности, метрологии и стандартизации, программирования и баз данных.</w:t>
      </w:r>
    </w:p>
    <w:p w:rsidR="00202595" w:rsidRPr="001071B6" w:rsidRDefault="001A638D">
      <w:pPr>
        <w:pStyle w:val="a3"/>
        <w:ind w:left="102" w:right="108" w:firstLine="707"/>
        <w:jc w:val="both"/>
        <w:rPr>
          <w:lang w:val="ru-RU"/>
        </w:rPr>
      </w:pPr>
      <w:r w:rsidRPr="001071B6">
        <w:rPr>
          <w:b/>
          <w:lang w:val="ru-RU"/>
        </w:rPr>
        <w:t xml:space="preserve">лабораторий: </w:t>
      </w:r>
      <w:r w:rsidRPr="001071B6">
        <w:rPr>
          <w:lang w:val="ru-RU"/>
        </w:rPr>
        <w:t>архитектуры вычислительных систем, технических средств информатизации, информационных систем, компьютерных сетей, инструментальных средств разработки.</w:t>
      </w:r>
    </w:p>
    <w:p w:rsidR="00202595" w:rsidRPr="001071B6" w:rsidRDefault="001A638D">
      <w:pPr>
        <w:pStyle w:val="a3"/>
        <w:ind w:left="102" w:firstLine="707"/>
        <w:rPr>
          <w:lang w:val="ru-RU"/>
        </w:rPr>
      </w:pPr>
      <w:r w:rsidRPr="001071B6">
        <w:rPr>
          <w:b/>
          <w:lang w:val="ru-RU"/>
        </w:rPr>
        <w:t xml:space="preserve">полигоны: </w:t>
      </w:r>
      <w:r w:rsidRPr="001071B6">
        <w:rPr>
          <w:lang w:val="ru-RU"/>
        </w:rPr>
        <w:t>разработки бизнес-приложений, проектирования информационных систем.</w:t>
      </w:r>
    </w:p>
    <w:p w:rsidR="00202595" w:rsidRPr="001071B6" w:rsidRDefault="001A638D">
      <w:pPr>
        <w:pStyle w:val="a3"/>
        <w:ind w:left="810"/>
        <w:rPr>
          <w:lang w:val="ru-RU"/>
        </w:rPr>
      </w:pPr>
      <w:r w:rsidRPr="001071B6">
        <w:rPr>
          <w:lang w:val="ru-RU"/>
        </w:rPr>
        <w:t>Студия информационных ресурсов.</w:t>
      </w:r>
    </w:p>
    <w:p w:rsidR="00202595" w:rsidRPr="001071B6" w:rsidRDefault="001A638D">
      <w:pPr>
        <w:pStyle w:val="1"/>
        <w:spacing w:before="5" w:line="275" w:lineRule="exact"/>
        <w:ind w:left="2459" w:right="2470"/>
        <w:jc w:val="center"/>
        <w:rPr>
          <w:lang w:val="ru-RU"/>
        </w:rPr>
      </w:pPr>
      <w:r w:rsidRPr="001071B6">
        <w:rPr>
          <w:lang w:val="ru-RU"/>
        </w:rPr>
        <w:t>Оборудование учебных кабинетов: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firstLine="708"/>
        <w:rPr>
          <w:sz w:val="24"/>
          <w:lang w:val="ru-RU"/>
        </w:rPr>
      </w:pPr>
      <w:r w:rsidRPr="001071B6">
        <w:rPr>
          <w:sz w:val="24"/>
          <w:lang w:val="ru-RU"/>
        </w:rPr>
        <w:t>ПК  с выходом вИнтернет;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1"/>
        <w:ind w:left="1018" w:hanging="208"/>
        <w:rPr>
          <w:sz w:val="24"/>
        </w:rPr>
      </w:pPr>
      <w:r>
        <w:rPr>
          <w:sz w:val="24"/>
        </w:rPr>
        <w:t>Мультимедиапроектор или интерактивнаядоска;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войсковой прибор химическойразведки;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общевойсковой защитный комплект(ОЗК);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  <w:lang w:val="ru-RU"/>
        </w:rPr>
      </w:pPr>
      <w:r w:rsidRPr="001071B6">
        <w:rPr>
          <w:sz w:val="24"/>
          <w:lang w:val="ru-RU"/>
        </w:rPr>
        <w:t>общевойсковой противогаз или противогазГП-7;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гопкалитовый патронДП-5В;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  <w:lang w:val="ru-RU"/>
        </w:rPr>
      </w:pPr>
      <w:r w:rsidRPr="001071B6">
        <w:rPr>
          <w:sz w:val="24"/>
          <w:lang w:val="ru-RU"/>
        </w:rPr>
        <w:t>изолирующий противогаз в комплекте с регенеративнымпатроном;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1"/>
        <w:ind w:left="1018" w:hanging="208"/>
        <w:rPr>
          <w:sz w:val="24"/>
        </w:rPr>
      </w:pPr>
      <w:r>
        <w:rPr>
          <w:sz w:val="24"/>
        </w:rPr>
        <w:t>респираторР-2;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индивидуальный противохимический комплект (ИПП-8, 9, 10,11);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ватно-марлеваяповязка;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противопыльная тканеваямаска;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медицинская сумка вкомплекте;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носилкисанитарные;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1"/>
        <w:ind w:left="1018" w:hanging="208"/>
        <w:rPr>
          <w:sz w:val="24"/>
        </w:rPr>
      </w:pPr>
      <w:r>
        <w:rPr>
          <w:sz w:val="24"/>
        </w:rPr>
        <w:t>аптечкаиндивидуальная;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бинтымарлевые;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бинтыэластичные;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жгутыкровоостанавливающие;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индивидуальные перевязочныепакеты;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косынкиперевязочные;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1"/>
        <w:ind w:left="1018" w:hanging="208"/>
        <w:rPr>
          <w:sz w:val="24"/>
          <w:lang w:val="ru-RU"/>
        </w:rPr>
      </w:pPr>
      <w:r w:rsidRPr="001071B6">
        <w:rPr>
          <w:sz w:val="24"/>
          <w:lang w:val="ru-RU"/>
        </w:rPr>
        <w:t>ножницы для перевязочного материалапрямые;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щприц-тюбик одноразовогоиспользования;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шинныйматериал;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огнетушительпорошковый;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огнетушительпенный;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огнетушительуглекислотный;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1" w:line="294" w:lineRule="exact"/>
        <w:ind w:left="1018" w:hanging="208"/>
        <w:rPr>
          <w:sz w:val="24"/>
        </w:rPr>
      </w:pPr>
      <w:r>
        <w:rPr>
          <w:sz w:val="24"/>
        </w:rPr>
        <w:t>устройство отработкиприцеливания;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  <w:lang w:val="ru-RU"/>
        </w:rPr>
      </w:pPr>
      <w:r w:rsidRPr="001071B6">
        <w:rPr>
          <w:sz w:val="24"/>
          <w:lang w:val="ru-RU"/>
        </w:rPr>
        <w:t>комплект плакатов по Гражданскойобороне;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  <w:lang w:val="ru-RU"/>
        </w:rPr>
      </w:pPr>
      <w:r w:rsidRPr="001071B6">
        <w:rPr>
          <w:sz w:val="24"/>
          <w:lang w:val="ru-RU"/>
        </w:rPr>
        <w:t>комплект плакатов по Основам военнойслужбы;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учебный автоматАК-47;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калькуляторы;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портретымыслителей;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1"/>
        <w:ind w:left="1018" w:hanging="208"/>
        <w:rPr>
          <w:sz w:val="24"/>
        </w:rPr>
      </w:pPr>
      <w:r>
        <w:rPr>
          <w:sz w:val="24"/>
        </w:rPr>
        <w:t>словари;</w:t>
      </w:r>
    </w:p>
    <w:p w:rsidR="00202595" w:rsidRPr="00A564A7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  <w:lang w:val="ru-RU"/>
        </w:rPr>
      </w:pPr>
      <w:r w:rsidRPr="001071B6">
        <w:rPr>
          <w:sz w:val="24"/>
          <w:lang w:val="ru-RU"/>
        </w:rPr>
        <w:t>набор предметных картинок «Бытовая техника.</w:t>
      </w:r>
      <w:r w:rsidRPr="00A564A7">
        <w:rPr>
          <w:sz w:val="24"/>
          <w:lang w:val="ru-RU"/>
        </w:rPr>
        <w:t>Профессии»;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лингафонноеустройство;</w:t>
      </w:r>
    </w:p>
    <w:p w:rsidR="00202595" w:rsidRDefault="00202595">
      <w:pPr>
        <w:spacing w:line="293" w:lineRule="exact"/>
        <w:rPr>
          <w:sz w:val="24"/>
        </w:rPr>
        <w:sectPr w:rsidR="00202595">
          <w:pgSz w:w="11910" w:h="16840"/>
          <w:pgMar w:top="1300" w:right="740" w:bottom="880" w:left="1600" w:header="0" w:footer="699" w:gutter="0"/>
          <w:cols w:space="720"/>
        </w:sectPr>
      </w:pP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28" w:line="240" w:lineRule="auto"/>
        <w:ind w:right="107" w:firstLine="708"/>
        <w:rPr>
          <w:sz w:val="24"/>
          <w:lang w:val="ru-RU"/>
        </w:rPr>
      </w:pPr>
      <w:r w:rsidRPr="001071B6">
        <w:rPr>
          <w:sz w:val="24"/>
          <w:lang w:val="ru-RU"/>
        </w:rPr>
        <w:lastRenderedPageBreak/>
        <w:t>баскетбольные, футбольные, волейбольные мячи; щиты, ворота, корзины, сетки, стойки,антенны;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67"/>
        </w:tabs>
        <w:spacing w:before="24" w:line="274" w:lineRule="exact"/>
        <w:ind w:right="112" w:firstLine="708"/>
        <w:rPr>
          <w:sz w:val="24"/>
          <w:lang w:val="ru-RU"/>
        </w:rPr>
      </w:pPr>
      <w:r w:rsidRPr="001071B6">
        <w:rPr>
          <w:sz w:val="24"/>
          <w:lang w:val="ru-RU"/>
        </w:rPr>
        <w:t>оборудование для силовых упражнений (например: гантели, утяжелители, резина, штанги с комплектом различныхотягощений);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21" w:line="274" w:lineRule="exact"/>
        <w:ind w:right="113" w:firstLine="708"/>
        <w:rPr>
          <w:sz w:val="24"/>
          <w:lang w:val="ru-RU"/>
        </w:rPr>
      </w:pPr>
      <w:r w:rsidRPr="001071B6">
        <w:rPr>
          <w:sz w:val="24"/>
          <w:lang w:val="ru-RU"/>
        </w:rPr>
        <w:t>оборудование для занятий гимнастикой (например, скакалки, гимнастические коврики, гимнастическиескамьи);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21" w:line="274" w:lineRule="exact"/>
        <w:ind w:right="113" w:firstLine="708"/>
        <w:rPr>
          <w:sz w:val="24"/>
          <w:lang w:val="ru-RU"/>
        </w:rPr>
      </w:pPr>
      <w:r w:rsidRPr="001071B6">
        <w:rPr>
          <w:sz w:val="24"/>
          <w:lang w:val="ru-RU"/>
        </w:rPr>
        <w:t>гимнастическая перекладина, шведская стенка, секундомеры, дорожка резиновая разметочная для прыжком иметания;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нормативно- правовыеакты.</w:t>
      </w:r>
    </w:p>
    <w:p w:rsidR="00202595" w:rsidRDefault="001A638D">
      <w:pPr>
        <w:pStyle w:val="1"/>
        <w:spacing w:before="1" w:line="275" w:lineRule="exact"/>
        <w:ind w:left="2466" w:right="2470"/>
        <w:jc w:val="center"/>
      </w:pPr>
      <w:r>
        <w:t>Оборудование лабораторий: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1" w:line="237" w:lineRule="auto"/>
        <w:ind w:right="112" w:firstLine="708"/>
        <w:jc w:val="both"/>
        <w:rPr>
          <w:sz w:val="24"/>
          <w:lang w:val="ru-RU"/>
        </w:rPr>
      </w:pPr>
      <w:r w:rsidRPr="001071B6">
        <w:rPr>
          <w:sz w:val="24"/>
          <w:lang w:val="ru-RU"/>
        </w:rPr>
        <w:t>активное и пассивное сетевое оборудование (концентраторы, коммутаторы, маршрутизаторы, беспроводные маршрутизаторы, кабели коннекторы, обжимные клещи, мультитестеры);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2" w:line="240" w:lineRule="auto"/>
        <w:ind w:right="112" w:firstLine="708"/>
        <w:rPr>
          <w:sz w:val="24"/>
          <w:lang w:val="ru-RU"/>
        </w:rPr>
      </w:pPr>
      <w:r w:rsidRPr="001071B6">
        <w:rPr>
          <w:sz w:val="24"/>
          <w:lang w:val="ru-RU"/>
        </w:rPr>
        <w:t>сетевые карты, программное обеспечение (операционные системы для клиентов и серверов), выход в интернет,модем;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2" w:line="294" w:lineRule="exact"/>
        <w:ind w:left="1018" w:hanging="208"/>
        <w:rPr>
          <w:sz w:val="24"/>
          <w:lang w:val="ru-RU"/>
        </w:rPr>
      </w:pPr>
      <w:r w:rsidRPr="001071B6">
        <w:rPr>
          <w:sz w:val="24"/>
          <w:lang w:val="ru-RU"/>
        </w:rPr>
        <w:t>стенды по основам вычислительнойтехники;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персональныекомпьютеры;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  <w:lang w:val="ru-RU"/>
        </w:rPr>
      </w:pPr>
      <w:r w:rsidRPr="001071B6">
        <w:rPr>
          <w:sz w:val="24"/>
          <w:lang w:val="ru-RU"/>
        </w:rPr>
        <w:t>корпуса системных блоков персональныхкомпьютеров;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блокипитания;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  <w:lang w:val="ru-RU"/>
        </w:rPr>
      </w:pPr>
      <w:r w:rsidRPr="001071B6">
        <w:rPr>
          <w:sz w:val="24"/>
          <w:lang w:val="ru-RU"/>
        </w:rPr>
        <w:t>системные платы АТ иАТХ;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микропроцессоры;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1"/>
        <w:ind w:left="1018" w:hanging="208"/>
        <w:rPr>
          <w:sz w:val="24"/>
        </w:rPr>
      </w:pPr>
      <w:r>
        <w:rPr>
          <w:sz w:val="24"/>
        </w:rPr>
        <w:t>модули оперативной памятиDIMM;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видеоадаптеры;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звуковыекарты;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накопители на жесткихдисках;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приводы оптическиеODD;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мониторы ( ЖК  иЭЛТ);</w:t>
      </w:r>
    </w:p>
    <w:p w:rsidR="00202595" w:rsidRPr="001071B6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1" w:line="294" w:lineRule="exact"/>
        <w:ind w:left="1018" w:hanging="208"/>
        <w:rPr>
          <w:sz w:val="24"/>
          <w:lang w:val="ru-RU"/>
        </w:rPr>
      </w:pPr>
      <w:r w:rsidRPr="001071B6">
        <w:rPr>
          <w:sz w:val="24"/>
          <w:lang w:val="ru-RU"/>
        </w:rPr>
        <w:t>дисководы жестких  и  гибкихдисков;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принтеры (лазерный,струйный);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сканеры(планшетные);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графическиепланшеты;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видеокарты;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звуковыекарты;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spacing w:before="1"/>
        <w:ind w:left="1018" w:hanging="208"/>
        <w:rPr>
          <w:sz w:val="24"/>
        </w:rPr>
      </w:pPr>
      <w:r>
        <w:rPr>
          <w:sz w:val="24"/>
        </w:rPr>
        <w:t>модемы;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копировальныйаппарат;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цифроваяфотокамера;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микрофон;</w:t>
      </w:r>
    </w:p>
    <w:p w:rsidR="00202595" w:rsidRDefault="001A638D" w:rsidP="00904EEE">
      <w:pPr>
        <w:pStyle w:val="a4"/>
        <w:numPr>
          <w:ilvl w:val="0"/>
          <w:numId w:val="4"/>
        </w:numPr>
        <w:tabs>
          <w:tab w:val="left" w:pos="1019"/>
        </w:tabs>
        <w:ind w:left="1018" w:hanging="208"/>
        <w:rPr>
          <w:sz w:val="24"/>
        </w:rPr>
      </w:pPr>
      <w:r>
        <w:rPr>
          <w:sz w:val="24"/>
        </w:rPr>
        <w:t>наушники.</w:t>
      </w:r>
    </w:p>
    <w:p w:rsidR="00202595" w:rsidRDefault="00202595">
      <w:pPr>
        <w:pStyle w:val="a3"/>
        <w:spacing w:before="1"/>
      </w:pPr>
    </w:p>
    <w:p w:rsidR="00202595" w:rsidRDefault="001A638D">
      <w:pPr>
        <w:pStyle w:val="1"/>
        <w:spacing w:line="274" w:lineRule="exact"/>
        <w:ind w:left="2467" w:right="2470"/>
        <w:jc w:val="center"/>
      </w:pPr>
      <w:r>
        <w:t>Оборудование рабочих мест лаборатории:</w:t>
      </w:r>
    </w:p>
    <w:p w:rsidR="00202595" w:rsidRPr="001071B6" w:rsidRDefault="001A638D">
      <w:pPr>
        <w:pStyle w:val="a3"/>
        <w:ind w:left="102" w:right="109" w:firstLine="707"/>
        <w:jc w:val="both"/>
        <w:rPr>
          <w:lang w:val="ru-RU"/>
        </w:rPr>
      </w:pPr>
      <w:r w:rsidRPr="001071B6">
        <w:rPr>
          <w:lang w:val="ru-RU"/>
        </w:rPr>
        <w:t>Технические средства обучения: компьютер с выходом в Интернет, мультимедиапроектор, комплект лицензионного программного обеспечения для проведения практических занятий.</w:t>
      </w:r>
    </w:p>
    <w:p w:rsidR="00202595" w:rsidRDefault="001A638D">
      <w:pPr>
        <w:pStyle w:val="a3"/>
        <w:ind w:left="810" w:right="511"/>
      </w:pPr>
      <w:r w:rsidRPr="001071B6">
        <w:rPr>
          <w:lang w:val="ru-RU"/>
        </w:rPr>
        <w:t xml:space="preserve">Количество рабочих мест в лаборатории не менее числа обучающихся в группе. </w:t>
      </w:r>
      <w:r>
        <w:t>Методическое обеспечение дисциплин и профессиональных модулей:</w:t>
      </w:r>
    </w:p>
    <w:p w:rsidR="00202595" w:rsidRPr="001071B6" w:rsidRDefault="001A638D" w:rsidP="00904EEE">
      <w:pPr>
        <w:pStyle w:val="a4"/>
        <w:numPr>
          <w:ilvl w:val="1"/>
          <w:numId w:val="4"/>
        </w:numPr>
        <w:tabs>
          <w:tab w:val="left" w:pos="1230"/>
        </w:tabs>
        <w:spacing w:line="240" w:lineRule="auto"/>
        <w:rPr>
          <w:sz w:val="24"/>
          <w:lang w:val="ru-RU"/>
        </w:rPr>
      </w:pPr>
      <w:r w:rsidRPr="001071B6">
        <w:rPr>
          <w:sz w:val="24"/>
          <w:lang w:val="ru-RU"/>
        </w:rPr>
        <w:t>технические средства контроля знаний (компьютерныетесты);</w:t>
      </w:r>
    </w:p>
    <w:p w:rsidR="00202595" w:rsidRDefault="001A638D" w:rsidP="00904EEE">
      <w:pPr>
        <w:pStyle w:val="a4"/>
        <w:numPr>
          <w:ilvl w:val="1"/>
          <w:numId w:val="4"/>
        </w:numPr>
        <w:tabs>
          <w:tab w:val="left" w:pos="1230"/>
        </w:tabs>
        <w:spacing w:line="240" w:lineRule="auto"/>
        <w:rPr>
          <w:sz w:val="24"/>
        </w:rPr>
      </w:pPr>
      <w:r>
        <w:rPr>
          <w:sz w:val="24"/>
        </w:rPr>
        <w:t>электронные учебныепособия;</w:t>
      </w:r>
    </w:p>
    <w:p w:rsidR="00202595" w:rsidRDefault="001A638D" w:rsidP="00904EEE">
      <w:pPr>
        <w:pStyle w:val="a4"/>
        <w:numPr>
          <w:ilvl w:val="1"/>
          <w:numId w:val="4"/>
        </w:numPr>
        <w:tabs>
          <w:tab w:val="left" w:pos="1230"/>
        </w:tabs>
        <w:spacing w:line="240" w:lineRule="auto"/>
        <w:rPr>
          <w:sz w:val="24"/>
        </w:rPr>
      </w:pPr>
      <w:r>
        <w:rPr>
          <w:sz w:val="24"/>
        </w:rPr>
        <w:t>методическиепособия;</w:t>
      </w:r>
    </w:p>
    <w:p w:rsidR="00202595" w:rsidRPr="001071B6" w:rsidRDefault="001A638D" w:rsidP="00904EEE">
      <w:pPr>
        <w:pStyle w:val="a4"/>
        <w:numPr>
          <w:ilvl w:val="1"/>
          <w:numId w:val="4"/>
        </w:numPr>
        <w:tabs>
          <w:tab w:val="left" w:pos="1230"/>
        </w:tabs>
        <w:spacing w:line="240" w:lineRule="auto"/>
        <w:rPr>
          <w:sz w:val="24"/>
          <w:lang w:val="ru-RU"/>
        </w:rPr>
      </w:pPr>
      <w:r w:rsidRPr="001071B6">
        <w:rPr>
          <w:sz w:val="24"/>
          <w:lang w:val="ru-RU"/>
        </w:rPr>
        <w:t>программное обеспечение, необходимое для проведения практическихработ;</w:t>
      </w:r>
    </w:p>
    <w:p w:rsidR="00202595" w:rsidRPr="001071B6" w:rsidRDefault="001A638D" w:rsidP="00904EEE">
      <w:pPr>
        <w:pStyle w:val="a4"/>
        <w:numPr>
          <w:ilvl w:val="1"/>
          <w:numId w:val="4"/>
        </w:numPr>
        <w:tabs>
          <w:tab w:val="left" w:pos="1230"/>
        </w:tabs>
        <w:spacing w:line="240" w:lineRule="auto"/>
        <w:rPr>
          <w:sz w:val="24"/>
          <w:lang w:val="ru-RU"/>
        </w:rPr>
      </w:pPr>
      <w:r w:rsidRPr="001071B6">
        <w:rPr>
          <w:sz w:val="24"/>
          <w:lang w:val="ru-RU"/>
        </w:rPr>
        <w:t>наглядные пособия  (модели, макеты, образцы, плакаты, таблицы,схемы,</w:t>
      </w:r>
    </w:p>
    <w:p w:rsidR="00202595" w:rsidRPr="001071B6" w:rsidRDefault="00202595">
      <w:pPr>
        <w:rPr>
          <w:sz w:val="24"/>
          <w:lang w:val="ru-RU"/>
        </w:rPr>
        <w:sectPr w:rsidR="00202595" w:rsidRPr="001071B6">
          <w:pgSz w:w="11910" w:h="16840"/>
          <w:pgMar w:top="1080" w:right="740" w:bottom="940" w:left="1600" w:header="0" w:footer="699" w:gutter="0"/>
          <w:cols w:space="720"/>
        </w:sectPr>
      </w:pPr>
    </w:p>
    <w:p w:rsidR="00202595" w:rsidRDefault="001A638D" w:rsidP="00904EEE">
      <w:pPr>
        <w:pStyle w:val="a4"/>
        <w:numPr>
          <w:ilvl w:val="0"/>
          <w:numId w:val="3"/>
        </w:numPr>
        <w:tabs>
          <w:tab w:val="left" w:pos="1150"/>
        </w:tabs>
        <w:spacing w:before="46" w:line="240" w:lineRule="auto"/>
        <w:rPr>
          <w:sz w:val="24"/>
        </w:rPr>
      </w:pPr>
      <w:r>
        <w:rPr>
          <w:sz w:val="24"/>
        </w:rPr>
        <w:lastRenderedPageBreak/>
        <w:t>иллюстрации);</w:t>
      </w:r>
    </w:p>
    <w:p w:rsidR="00202595" w:rsidRDefault="001A638D" w:rsidP="00904EEE">
      <w:pPr>
        <w:pStyle w:val="a4"/>
        <w:numPr>
          <w:ilvl w:val="0"/>
          <w:numId w:val="3"/>
        </w:numPr>
        <w:tabs>
          <w:tab w:val="left" w:pos="1150"/>
        </w:tabs>
        <w:spacing w:line="240" w:lineRule="auto"/>
        <w:rPr>
          <w:sz w:val="24"/>
        </w:rPr>
      </w:pPr>
      <w:r>
        <w:rPr>
          <w:sz w:val="24"/>
        </w:rPr>
        <w:t>дидактическиематериалы;</w:t>
      </w:r>
    </w:p>
    <w:p w:rsidR="00202595" w:rsidRPr="001071B6" w:rsidRDefault="001A638D" w:rsidP="00904EEE">
      <w:pPr>
        <w:pStyle w:val="a4"/>
        <w:numPr>
          <w:ilvl w:val="0"/>
          <w:numId w:val="3"/>
        </w:numPr>
        <w:tabs>
          <w:tab w:val="left" w:pos="1150"/>
        </w:tabs>
        <w:spacing w:line="240" w:lineRule="auto"/>
        <w:rPr>
          <w:sz w:val="24"/>
          <w:lang w:val="ru-RU"/>
        </w:rPr>
      </w:pPr>
      <w:r w:rsidRPr="001071B6">
        <w:rPr>
          <w:sz w:val="24"/>
          <w:lang w:val="ru-RU"/>
        </w:rPr>
        <w:t>информационные материалы (ГОСТ нормативные правовыедокументы))</w:t>
      </w:r>
    </w:p>
    <w:p w:rsidR="00202595" w:rsidRDefault="001A638D" w:rsidP="00904EEE">
      <w:pPr>
        <w:pStyle w:val="a4"/>
        <w:numPr>
          <w:ilvl w:val="0"/>
          <w:numId w:val="3"/>
        </w:numPr>
        <w:tabs>
          <w:tab w:val="left" w:pos="1150"/>
        </w:tabs>
        <w:spacing w:line="240" w:lineRule="auto"/>
        <w:rPr>
          <w:sz w:val="24"/>
        </w:rPr>
      </w:pPr>
      <w:r>
        <w:rPr>
          <w:sz w:val="24"/>
        </w:rPr>
        <w:t>рентгенметрДП-5В;</w:t>
      </w:r>
    </w:p>
    <w:p w:rsidR="00202595" w:rsidRPr="001071B6" w:rsidRDefault="001A638D" w:rsidP="00904EEE">
      <w:pPr>
        <w:pStyle w:val="a4"/>
        <w:numPr>
          <w:ilvl w:val="0"/>
          <w:numId w:val="3"/>
        </w:numPr>
        <w:tabs>
          <w:tab w:val="left" w:pos="1150"/>
        </w:tabs>
        <w:spacing w:line="240" w:lineRule="auto"/>
        <w:rPr>
          <w:sz w:val="24"/>
          <w:lang w:val="ru-RU"/>
        </w:rPr>
      </w:pPr>
      <w:r w:rsidRPr="001071B6">
        <w:rPr>
          <w:sz w:val="24"/>
          <w:lang w:val="ru-RU"/>
        </w:rPr>
        <w:t>робот-тренажер (Гоша 2 илиМаксим-2);</w:t>
      </w:r>
    </w:p>
    <w:p w:rsidR="00202595" w:rsidRDefault="001A638D" w:rsidP="00904EEE">
      <w:pPr>
        <w:pStyle w:val="a4"/>
        <w:numPr>
          <w:ilvl w:val="0"/>
          <w:numId w:val="3"/>
        </w:numPr>
        <w:tabs>
          <w:tab w:val="left" w:pos="1150"/>
        </w:tabs>
        <w:spacing w:line="240" w:lineRule="auto"/>
        <w:rPr>
          <w:sz w:val="24"/>
        </w:rPr>
      </w:pPr>
      <w:r>
        <w:rPr>
          <w:sz w:val="24"/>
        </w:rPr>
        <w:t>таблицыкодировки;</w:t>
      </w:r>
    </w:p>
    <w:p w:rsidR="00202595" w:rsidRPr="001071B6" w:rsidRDefault="001A638D" w:rsidP="00904EEE">
      <w:pPr>
        <w:pStyle w:val="a4"/>
        <w:numPr>
          <w:ilvl w:val="0"/>
          <w:numId w:val="3"/>
        </w:numPr>
        <w:tabs>
          <w:tab w:val="left" w:pos="1150"/>
        </w:tabs>
        <w:spacing w:line="240" w:lineRule="auto"/>
        <w:ind w:right="112"/>
        <w:rPr>
          <w:sz w:val="24"/>
          <w:lang w:val="ru-RU"/>
        </w:rPr>
      </w:pPr>
      <w:r w:rsidRPr="001071B6">
        <w:rPr>
          <w:sz w:val="24"/>
          <w:lang w:val="ru-RU"/>
        </w:rPr>
        <w:t>электронные носители с записями комплексов упражнений для демонстрации наэкране;</w:t>
      </w:r>
    </w:p>
    <w:p w:rsidR="00202595" w:rsidRPr="001071B6" w:rsidRDefault="001A638D" w:rsidP="00904EEE">
      <w:pPr>
        <w:pStyle w:val="a4"/>
        <w:numPr>
          <w:ilvl w:val="0"/>
          <w:numId w:val="3"/>
        </w:numPr>
        <w:tabs>
          <w:tab w:val="left" w:pos="1150"/>
        </w:tabs>
        <w:spacing w:line="240" w:lineRule="auto"/>
        <w:rPr>
          <w:sz w:val="24"/>
          <w:lang w:val="ru-RU"/>
        </w:rPr>
      </w:pPr>
      <w:r w:rsidRPr="001071B6">
        <w:rPr>
          <w:sz w:val="24"/>
          <w:lang w:val="ru-RU"/>
        </w:rPr>
        <w:t>видеоролик «Формирование пакета в модели</w:t>
      </w:r>
      <w:r>
        <w:rPr>
          <w:sz w:val="24"/>
        </w:rPr>
        <w:t>OSI</w:t>
      </w:r>
      <w:r w:rsidRPr="001071B6">
        <w:rPr>
          <w:sz w:val="24"/>
          <w:lang w:val="ru-RU"/>
        </w:rPr>
        <w:t>»;</w:t>
      </w:r>
    </w:p>
    <w:p w:rsidR="00202595" w:rsidRPr="001071B6" w:rsidRDefault="001A638D" w:rsidP="00904EEE">
      <w:pPr>
        <w:pStyle w:val="a4"/>
        <w:numPr>
          <w:ilvl w:val="0"/>
          <w:numId w:val="3"/>
        </w:numPr>
        <w:tabs>
          <w:tab w:val="left" w:pos="1150"/>
        </w:tabs>
        <w:spacing w:line="240" w:lineRule="auto"/>
        <w:rPr>
          <w:sz w:val="24"/>
          <w:lang w:val="ru-RU"/>
        </w:rPr>
      </w:pPr>
      <w:r w:rsidRPr="001071B6">
        <w:rPr>
          <w:sz w:val="24"/>
          <w:lang w:val="ru-RU"/>
        </w:rPr>
        <w:t>слайды по структурам стековпротоколов;</w:t>
      </w:r>
    </w:p>
    <w:p w:rsidR="00202595" w:rsidRPr="001071B6" w:rsidRDefault="001A638D" w:rsidP="00904EEE">
      <w:pPr>
        <w:pStyle w:val="a4"/>
        <w:numPr>
          <w:ilvl w:val="0"/>
          <w:numId w:val="3"/>
        </w:numPr>
        <w:tabs>
          <w:tab w:val="left" w:pos="1150"/>
        </w:tabs>
        <w:spacing w:line="240" w:lineRule="auto"/>
        <w:rPr>
          <w:sz w:val="24"/>
          <w:lang w:val="ru-RU"/>
        </w:rPr>
      </w:pPr>
      <w:r w:rsidRPr="001071B6">
        <w:rPr>
          <w:sz w:val="24"/>
          <w:lang w:val="ru-RU"/>
        </w:rPr>
        <w:t>слайды по методам продвижения пакетов в</w:t>
      </w:r>
      <w:r w:rsidR="00A564A7">
        <w:rPr>
          <w:sz w:val="24"/>
        </w:rPr>
        <w:t xml:space="preserve"> </w:t>
      </w:r>
      <w:r w:rsidRPr="001071B6">
        <w:rPr>
          <w:sz w:val="24"/>
          <w:lang w:val="ru-RU"/>
        </w:rPr>
        <w:t>сети.</w:t>
      </w:r>
    </w:p>
    <w:p w:rsidR="00202595" w:rsidRPr="001071B6" w:rsidRDefault="00202595">
      <w:pPr>
        <w:pStyle w:val="a3"/>
        <w:spacing w:before="4"/>
        <w:rPr>
          <w:lang w:val="ru-RU"/>
        </w:rPr>
      </w:pPr>
    </w:p>
    <w:p w:rsidR="00202595" w:rsidRPr="001071B6" w:rsidRDefault="001A638D">
      <w:pPr>
        <w:pStyle w:val="1"/>
        <w:spacing w:before="1"/>
        <w:ind w:left="3243" w:right="3329"/>
        <w:jc w:val="center"/>
        <w:rPr>
          <w:lang w:val="ru-RU"/>
        </w:rPr>
      </w:pPr>
      <w:r w:rsidRPr="001071B6">
        <w:rPr>
          <w:lang w:val="ru-RU"/>
        </w:rPr>
        <w:t>Программное обеспечение</w:t>
      </w:r>
    </w:p>
    <w:p w:rsidR="00202595" w:rsidRPr="001071B6" w:rsidRDefault="00202595">
      <w:pPr>
        <w:pStyle w:val="a3"/>
        <w:spacing w:before="8"/>
        <w:rPr>
          <w:b/>
          <w:sz w:val="23"/>
          <w:lang w:val="ru-RU"/>
        </w:rPr>
      </w:pPr>
    </w:p>
    <w:p w:rsidR="00202595" w:rsidRPr="001071B6" w:rsidRDefault="001A638D">
      <w:pPr>
        <w:pStyle w:val="a3"/>
        <w:tabs>
          <w:tab w:val="left" w:pos="729"/>
        </w:tabs>
        <w:ind w:left="381"/>
        <w:rPr>
          <w:lang w:val="ru-RU"/>
        </w:rPr>
      </w:pPr>
      <w:r>
        <w:rPr>
          <w:rFonts w:ascii="Symbol" w:hAnsi="Symbol"/>
        </w:rPr>
        <w:t></w:t>
      </w:r>
      <w:r w:rsidRPr="001071B6">
        <w:rPr>
          <w:lang w:val="ru-RU"/>
        </w:rPr>
        <w:tab/>
      </w:r>
      <w:r>
        <w:t>MSOffice</w:t>
      </w:r>
      <w:r w:rsidRPr="001071B6">
        <w:rPr>
          <w:lang w:val="ru-RU"/>
        </w:rPr>
        <w:t xml:space="preserve"> 2003, 2007, 2010 или2013;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before="1" w:line="294" w:lineRule="exact"/>
        <w:rPr>
          <w:sz w:val="24"/>
        </w:rPr>
      </w:pPr>
      <w:r>
        <w:rPr>
          <w:sz w:val="24"/>
        </w:rPr>
        <w:t xml:space="preserve">Borland Delphi </w:t>
      </w:r>
      <w:r w:rsidR="00A564A7">
        <w:rPr>
          <w:sz w:val="24"/>
        </w:rPr>
        <w:t>9</w:t>
      </w:r>
      <w:r>
        <w:rPr>
          <w:sz w:val="24"/>
        </w:rPr>
        <w:t>,</w:t>
      </w:r>
      <w:r w:rsidR="00A564A7">
        <w:rPr>
          <w:sz w:val="24"/>
        </w:rPr>
        <w:t xml:space="preserve"> Borland C++, Visual Basic,</w:t>
      </w:r>
      <w:r>
        <w:rPr>
          <w:sz w:val="24"/>
        </w:rPr>
        <w:t xml:space="preserve"> Embarcadero RAD studio XE илиLazarus;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PascalABC;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QBasic;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1C:Предприятие;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AdobeFlash;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Adobe DreamweaverCS5;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before="1"/>
        <w:rPr>
          <w:sz w:val="24"/>
        </w:rPr>
      </w:pPr>
      <w:r>
        <w:rPr>
          <w:sz w:val="24"/>
        </w:rPr>
        <w:t>Windows XP, Windows 7 или Windows</w:t>
      </w:r>
      <w:r w:rsidR="00A564A7">
        <w:rPr>
          <w:sz w:val="24"/>
        </w:rPr>
        <w:t>10</w:t>
      </w:r>
      <w:r>
        <w:rPr>
          <w:sz w:val="24"/>
        </w:rPr>
        <w:t>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VirtualBox;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ArisExpress;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Ramus;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ERWin Process Modeler7;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ERWin Data Modeler7;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before="1"/>
        <w:rPr>
          <w:sz w:val="24"/>
        </w:rPr>
      </w:pPr>
      <w:r>
        <w:rPr>
          <w:sz w:val="24"/>
        </w:rPr>
        <w:t>MySQL5.0;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Компас 3D LT2012;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Premier Pro, Sony Vegas или  PinnacleStudio;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AdobePhotoshop;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AdobeIllustrator;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CorelDraw;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before="1"/>
        <w:rPr>
          <w:sz w:val="24"/>
        </w:rPr>
      </w:pPr>
      <w:r>
        <w:rPr>
          <w:sz w:val="24"/>
        </w:rPr>
        <w:t>3d studioMax;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Project2013;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Audacity;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AdobeAudition;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SoundForge;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MAGIX Video ProX6;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before="1"/>
        <w:rPr>
          <w:sz w:val="24"/>
        </w:rPr>
      </w:pPr>
      <w:r>
        <w:rPr>
          <w:sz w:val="24"/>
        </w:rPr>
        <w:t>Windows MovieMaker;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Dr.DivX;</w:t>
      </w:r>
    </w:p>
    <w:p w:rsidR="00202595" w:rsidRDefault="001A638D" w:rsidP="00904EE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Касперский.</w:t>
      </w:r>
    </w:p>
    <w:p w:rsidR="00202595" w:rsidRDefault="00202595">
      <w:pPr>
        <w:spacing w:line="293" w:lineRule="exact"/>
        <w:rPr>
          <w:sz w:val="24"/>
        </w:rPr>
        <w:sectPr w:rsidR="00202595">
          <w:pgSz w:w="11910" w:h="16840"/>
          <w:pgMar w:top="1060" w:right="740" w:bottom="940" w:left="1680" w:header="0" w:footer="699" w:gutter="0"/>
          <w:cols w:space="720"/>
        </w:sectPr>
      </w:pPr>
    </w:p>
    <w:p w:rsidR="00202595" w:rsidRPr="001071B6" w:rsidRDefault="001A638D" w:rsidP="00904EEE">
      <w:pPr>
        <w:pStyle w:val="a4"/>
        <w:numPr>
          <w:ilvl w:val="1"/>
          <w:numId w:val="9"/>
        </w:numPr>
        <w:tabs>
          <w:tab w:val="left" w:pos="333"/>
        </w:tabs>
        <w:spacing w:before="51" w:line="280" w:lineRule="auto"/>
        <w:ind w:left="4113" w:right="109" w:hanging="4009"/>
        <w:jc w:val="left"/>
        <w:rPr>
          <w:b/>
          <w:sz w:val="19"/>
          <w:lang w:val="ru-RU"/>
        </w:rPr>
      </w:pPr>
      <w:bookmarkStart w:id="3" w:name="_bookmark3"/>
      <w:bookmarkEnd w:id="3"/>
      <w:r w:rsidRPr="001071B6">
        <w:rPr>
          <w:b/>
          <w:sz w:val="24"/>
          <w:lang w:val="ru-RU"/>
        </w:rPr>
        <w:lastRenderedPageBreak/>
        <w:t>О</w:t>
      </w:r>
      <w:r w:rsidRPr="001071B6">
        <w:rPr>
          <w:b/>
          <w:sz w:val="19"/>
          <w:lang w:val="ru-RU"/>
        </w:rPr>
        <w:t>ЦЕНКА РЕЗУЛЬТАТОВ ОСВОЕНИЯ ОСНОВНОЙ ПРОФЕССИОНАЛЬНОЙ ОБРАЗОВАТЕЛЬНОЙ ПРОГРАММЫ</w:t>
      </w:r>
    </w:p>
    <w:p w:rsidR="00202595" w:rsidRPr="001071B6" w:rsidRDefault="00202595">
      <w:pPr>
        <w:pStyle w:val="a3"/>
        <w:rPr>
          <w:b/>
          <w:sz w:val="18"/>
          <w:lang w:val="ru-RU"/>
        </w:rPr>
      </w:pPr>
    </w:p>
    <w:p w:rsidR="00202595" w:rsidRDefault="001A638D" w:rsidP="00904EEE">
      <w:pPr>
        <w:pStyle w:val="1"/>
        <w:numPr>
          <w:ilvl w:val="2"/>
          <w:numId w:val="9"/>
        </w:numPr>
        <w:tabs>
          <w:tab w:val="left" w:pos="1230"/>
        </w:tabs>
        <w:spacing w:before="104" w:line="274" w:lineRule="exact"/>
        <w:ind w:left="102" w:firstLine="708"/>
      </w:pPr>
      <w:r>
        <w:t>Контроль и оценка  достиженийобучающихся</w:t>
      </w:r>
    </w:p>
    <w:p w:rsidR="00202595" w:rsidRPr="001071B6" w:rsidRDefault="001A638D">
      <w:pPr>
        <w:pStyle w:val="a3"/>
        <w:ind w:left="102" w:right="109" w:firstLine="539"/>
        <w:jc w:val="both"/>
        <w:rPr>
          <w:lang w:val="ru-RU"/>
        </w:rPr>
      </w:pPr>
      <w:r w:rsidRPr="001071B6">
        <w:rPr>
          <w:lang w:val="ru-RU"/>
        </w:rPr>
        <w:t>Оценка качества освоения ОПОП включает текущий контроль успеваемости, промежуточную и государственную итоговую аттестации обучающихся.</w:t>
      </w:r>
    </w:p>
    <w:p w:rsidR="00202595" w:rsidRPr="001071B6" w:rsidRDefault="001A638D">
      <w:pPr>
        <w:pStyle w:val="a3"/>
        <w:ind w:left="102" w:right="109" w:firstLine="707"/>
        <w:jc w:val="both"/>
        <w:rPr>
          <w:lang w:val="ru-RU"/>
        </w:rPr>
      </w:pPr>
      <w:r w:rsidRPr="001071B6">
        <w:rPr>
          <w:lang w:val="ru-RU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202595" w:rsidRPr="001071B6" w:rsidRDefault="001A638D" w:rsidP="00904EEE">
      <w:pPr>
        <w:pStyle w:val="a4"/>
        <w:numPr>
          <w:ilvl w:val="1"/>
          <w:numId w:val="2"/>
        </w:numPr>
        <w:tabs>
          <w:tab w:val="left" w:pos="954"/>
        </w:tabs>
        <w:spacing w:line="240" w:lineRule="auto"/>
        <w:ind w:right="107" w:firstLine="708"/>
        <w:jc w:val="both"/>
        <w:rPr>
          <w:sz w:val="24"/>
          <w:lang w:val="ru-RU"/>
        </w:rPr>
      </w:pPr>
      <w:r w:rsidRPr="001071B6">
        <w:rPr>
          <w:sz w:val="24"/>
          <w:lang w:val="ru-RU"/>
        </w:rPr>
        <w:t>входной контроль: 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устного опроса, тестирования, письменногоэкзамена;</w:t>
      </w:r>
    </w:p>
    <w:p w:rsidR="00202595" w:rsidRPr="001071B6" w:rsidRDefault="001A638D" w:rsidP="00904EEE">
      <w:pPr>
        <w:pStyle w:val="a4"/>
        <w:numPr>
          <w:ilvl w:val="1"/>
          <w:numId w:val="2"/>
        </w:numPr>
        <w:tabs>
          <w:tab w:val="left" w:pos="954"/>
        </w:tabs>
        <w:spacing w:line="240" w:lineRule="auto"/>
        <w:ind w:right="105" w:firstLine="708"/>
        <w:jc w:val="both"/>
        <w:rPr>
          <w:sz w:val="24"/>
          <w:lang w:val="ru-RU"/>
        </w:rPr>
      </w:pPr>
      <w:r w:rsidRPr="001071B6">
        <w:rPr>
          <w:sz w:val="24"/>
          <w:lang w:val="ru-RU"/>
        </w:rPr>
        <w:t>текущий и рубежный контроль: текущий контроль проводится по изученным учебным дисциплинам, МДК и профессиональным модулям в соответствии с дидактическими единицами знаний. Аттестация по изученным темам дисциплин и МДК проводится за счет времени обязательной учебной нагрузки в форме опросов, контрольных работ, отчетов по результатам самостоятельной работы, отчетов по выполненным лабораторным и практическим работам в форме формализованного наблюдения и оценки результатов выполненияработ.</w:t>
      </w:r>
    </w:p>
    <w:p w:rsidR="00202595" w:rsidRPr="001071B6" w:rsidRDefault="001A638D" w:rsidP="00904EEE">
      <w:pPr>
        <w:pStyle w:val="a4"/>
        <w:numPr>
          <w:ilvl w:val="0"/>
          <w:numId w:val="1"/>
        </w:numPr>
        <w:tabs>
          <w:tab w:val="left" w:pos="810"/>
        </w:tabs>
        <w:spacing w:line="240" w:lineRule="auto"/>
        <w:ind w:right="104" w:firstLine="568"/>
        <w:jc w:val="both"/>
        <w:rPr>
          <w:sz w:val="24"/>
          <w:lang w:val="ru-RU"/>
        </w:rPr>
      </w:pPr>
      <w:r w:rsidRPr="001071B6">
        <w:rPr>
          <w:sz w:val="24"/>
          <w:lang w:val="ru-RU"/>
        </w:rPr>
        <w:t>итоговый контроль: т. е. промежуточная аттестация. Промежуточная аттестация проводится для оценки уровня освоения дисциплин и оценки сформированности общих и профессиональных компетенций обучающихся. Промежуточная аттестация по дисциплинам проводится в форме зачета (З), дифференцированного зачета (ДЗ), экзамена (Э),комплексного экзамена (Эком); по профессиональным модулям в форме экзамена (квалификационного) (Эк), являющегося итоговой аттестацией по профессиональному модулю. При этом осуществляется проверка сформированности ПК и ОК и готовности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</w:t>
      </w:r>
    </w:p>
    <w:p w:rsidR="00202595" w:rsidRPr="001071B6" w:rsidRDefault="001A638D">
      <w:pPr>
        <w:pStyle w:val="a3"/>
        <w:ind w:left="102" w:right="114" w:firstLine="707"/>
        <w:jc w:val="both"/>
        <w:rPr>
          <w:lang w:val="ru-RU"/>
        </w:rPr>
      </w:pPr>
      <w:r w:rsidRPr="001071B6">
        <w:rPr>
          <w:lang w:val="ru-RU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 дисциплины.</w:t>
      </w:r>
    </w:p>
    <w:p w:rsidR="00202595" w:rsidRPr="001071B6" w:rsidRDefault="001A638D">
      <w:pPr>
        <w:pStyle w:val="a3"/>
        <w:ind w:left="102" w:right="111" w:firstLine="707"/>
        <w:jc w:val="both"/>
        <w:rPr>
          <w:lang w:val="ru-RU"/>
        </w:rPr>
      </w:pPr>
      <w:r w:rsidRPr="001071B6">
        <w:rPr>
          <w:lang w:val="ru-RU"/>
        </w:rPr>
        <w:t>На каждом этапе обучения в ходе теоретического и практического обучения, учебной, научно-исследовательской деятельности студентов, включая  их самостоятельную работу, осуществляется мониторинг образовательных достижений студентов.</w:t>
      </w:r>
    </w:p>
    <w:p w:rsidR="00202595" w:rsidRPr="001071B6" w:rsidRDefault="001A638D">
      <w:pPr>
        <w:pStyle w:val="a3"/>
        <w:ind w:left="102" w:right="108" w:firstLine="707"/>
        <w:jc w:val="both"/>
        <w:rPr>
          <w:lang w:val="ru-RU"/>
        </w:rPr>
      </w:pPr>
      <w:r w:rsidRPr="001071B6">
        <w:rPr>
          <w:lang w:val="ru-RU"/>
        </w:rPr>
        <w:t>Входной этап мониторинга сформированности компетенций (тестирование, анкетирование, наблюдение и пр.) проводится в начале освоения компетенций с целью определения стартового уровня подготовки студентов, который в дальнейшем сравнивается с результатами следующих этапов мониторинга.</w:t>
      </w:r>
    </w:p>
    <w:p w:rsidR="00202595" w:rsidRPr="001071B6" w:rsidRDefault="001A638D">
      <w:pPr>
        <w:pStyle w:val="a3"/>
        <w:ind w:left="102" w:right="113" w:firstLine="707"/>
        <w:jc w:val="both"/>
        <w:rPr>
          <w:lang w:val="ru-RU"/>
        </w:rPr>
      </w:pPr>
      <w:r w:rsidRPr="001071B6">
        <w:rPr>
          <w:lang w:val="ru-RU"/>
        </w:rPr>
        <w:t>Промежуточный этап мониторинга сформированности компетенций (тестирование, кейс-измерители, экспликация, наблюдение и пр.) организуется с целью определения факторов, условий, влияющих на качество подготовки студента, и определения возможностей для коррекции.</w:t>
      </w:r>
    </w:p>
    <w:p w:rsidR="00202595" w:rsidRPr="001071B6" w:rsidRDefault="001A638D">
      <w:pPr>
        <w:pStyle w:val="a3"/>
        <w:ind w:left="102" w:right="106" w:firstLine="707"/>
        <w:jc w:val="both"/>
        <w:rPr>
          <w:lang w:val="ru-RU"/>
        </w:rPr>
      </w:pPr>
      <w:r w:rsidRPr="001071B6">
        <w:rPr>
          <w:lang w:val="ru-RU"/>
        </w:rPr>
        <w:t>Итоговый этап мониторинга (квалификационные тесты, кейс-измерители, портфолио) предназначен для определения соответствия уровня сформированности компетенций студента требованиям ФГОС.</w:t>
      </w:r>
    </w:p>
    <w:p w:rsidR="00202595" w:rsidRPr="001071B6" w:rsidRDefault="001A638D">
      <w:pPr>
        <w:pStyle w:val="a3"/>
        <w:ind w:left="102" w:right="116" w:firstLine="707"/>
        <w:jc w:val="both"/>
        <w:rPr>
          <w:lang w:val="ru-RU"/>
        </w:rPr>
      </w:pPr>
      <w:r w:rsidRPr="001071B6">
        <w:rPr>
          <w:lang w:val="ru-RU"/>
        </w:rPr>
        <w:t>Сбор и анализ информации по результатам мониторинга может осуществляться администрацией и преподавателями колледжа, внешними экспертами.</w:t>
      </w:r>
    </w:p>
    <w:p w:rsidR="00202595" w:rsidRDefault="00202595">
      <w:pPr>
        <w:pStyle w:val="a3"/>
        <w:spacing w:before="4"/>
        <w:rPr>
          <w:lang w:val="ru-RU"/>
        </w:rPr>
      </w:pPr>
    </w:p>
    <w:p w:rsidR="001A638D" w:rsidRPr="001071B6" w:rsidRDefault="001A638D">
      <w:pPr>
        <w:pStyle w:val="a3"/>
        <w:spacing w:before="4"/>
        <w:rPr>
          <w:sz w:val="9"/>
          <w:lang w:val="ru-RU"/>
        </w:rPr>
      </w:pPr>
    </w:p>
    <w:p w:rsidR="00202595" w:rsidRPr="001071B6" w:rsidRDefault="001A638D" w:rsidP="00904EEE">
      <w:pPr>
        <w:pStyle w:val="1"/>
        <w:numPr>
          <w:ilvl w:val="2"/>
          <w:numId w:val="9"/>
        </w:numPr>
        <w:tabs>
          <w:tab w:val="left" w:pos="1486"/>
          <w:tab w:val="left" w:pos="1487"/>
          <w:tab w:val="left" w:pos="2755"/>
          <w:tab w:val="left" w:pos="4460"/>
          <w:tab w:val="left" w:pos="5767"/>
          <w:tab w:val="left" w:pos="8226"/>
        </w:tabs>
        <w:spacing w:before="69"/>
        <w:ind w:left="102" w:right="113" w:firstLine="708"/>
        <w:rPr>
          <w:lang w:val="ru-RU"/>
        </w:rPr>
      </w:pPr>
      <w:r w:rsidRPr="001071B6">
        <w:rPr>
          <w:lang w:val="ru-RU"/>
        </w:rPr>
        <w:lastRenderedPageBreak/>
        <w:t>Порядок</w:t>
      </w:r>
      <w:r w:rsidRPr="001071B6">
        <w:rPr>
          <w:lang w:val="ru-RU"/>
        </w:rPr>
        <w:tab/>
        <w:t>организации</w:t>
      </w:r>
      <w:r w:rsidRPr="001071B6">
        <w:rPr>
          <w:lang w:val="ru-RU"/>
        </w:rPr>
        <w:tab/>
        <w:t>итоговой</w:t>
      </w:r>
      <w:r w:rsidRPr="001071B6">
        <w:rPr>
          <w:lang w:val="ru-RU"/>
        </w:rPr>
        <w:tab/>
        <w:t>государственной</w:t>
      </w:r>
      <w:r w:rsidRPr="001071B6">
        <w:rPr>
          <w:lang w:val="ru-RU"/>
        </w:rPr>
        <w:tab/>
        <w:t>аттестации выпускников, выполнения и защиты выпускной квалификационнойработы</w:t>
      </w:r>
    </w:p>
    <w:p w:rsidR="00202595" w:rsidRPr="001A638D" w:rsidRDefault="001A638D" w:rsidP="00904EEE">
      <w:pPr>
        <w:pStyle w:val="a4"/>
        <w:numPr>
          <w:ilvl w:val="1"/>
          <w:numId w:val="1"/>
        </w:numPr>
        <w:tabs>
          <w:tab w:val="left" w:pos="1234"/>
          <w:tab w:val="left" w:pos="1235"/>
        </w:tabs>
        <w:spacing w:line="240" w:lineRule="auto"/>
        <w:ind w:right="106" w:firstLine="708"/>
        <w:jc w:val="both"/>
        <w:rPr>
          <w:lang w:val="ru-RU"/>
        </w:rPr>
      </w:pPr>
      <w:r w:rsidRPr="001071B6">
        <w:rPr>
          <w:sz w:val="24"/>
          <w:lang w:val="ru-RU"/>
        </w:rPr>
        <w:t xml:space="preserve">Согласно Порядка проведения государственной итоговой аттестации по образовательным программам среднего профессионального образования в </w:t>
      </w:r>
      <w:r>
        <w:rPr>
          <w:sz w:val="24"/>
          <w:lang w:val="ru-RU"/>
        </w:rPr>
        <w:t>колледже</w:t>
      </w:r>
      <w:r w:rsidRPr="001A638D">
        <w:rPr>
          <w:lang w:val="ru-RU"/>
        </w:rPr>
        <w:t>;</w:t>
      </w:r>
    </w:p>
    <w:p w:rsidR="00202595" w:rsidRPr="001A638D" w:rsidRDefault="001A638D" w:rsidP="00904EEE">
      <w:pPr>
        <w:pStyle w:val="a4"/>
        <w:numPr>
          <w:ilvl w:val="1"/>
          <w:numId w:val="1"/>
        </w:numPr>
        <w:tabs>
          <w:tab w:val="left" w:pos="1234"/>
          <w:tab w:val="left" w:pos="1235"/>
        </w:tabs>
        <w:spacing w:line="240" w:lineRule="auto"/>
        <w:ind w:right="108" w:firstLine="708"/>
        <w:rPr>
          <w:sz w:val="24"/>
          <w:lang w:val="ru-RU"/>
        </w:rPr>
      </w:pPr>
      <w:r w:rsidRPr="001A638D">
        <w:rPr>
          <w:sz w:val="24"/>
          <w:lang w:val="ru-RU"/>
        </w:rPr>
        <w:t>При защите обучающимися ВКР аттестационной комиссией принимается окончательное решение об освоении ОК, предусмотренных ФГОС  специальности 09.02.04</w:t>
      </w:r>
      <w:r w:rsidRPr="001A638D">
        <w:rPr>
          <w:lang w:val="ru-RU"/>
        </w:rPr>
        <w:t>«</w:t>
      </w:r>
      <w:r w:rsidRPr="001A638D">
        <w:rPr>
          <w:sz w:val="24"/>
          <w:lang w:val="ru-RU"/>
        </w:rPr>
        <w:t>Информационные системы (по отраслям)» и его соответствии квалификации техник по информационным системам.</w:t>
      </w:r>
    </w:p>
    <w:p w:rsidR="00202595" w:rsidRPr="001A638D" w:rsidRDefault="00202595">
      <w:pPr>
        <w:rPr>
          <w:sz w:val="24"/>
          <w:lang w:val="ru-RU"/>
        </w:rPr>
        <w:sectPr w:rsidR="00202595" w:rsidRPr="001A638D">
          <w:pgSz w:w="11910" w:h="16840"/>
          <w:pgMar w:top="1580" w:right="740" w:bottom="940" w:left="1600" w:header="0" w:footer="699" w:gutter="0"/>
          <w:cols w:space="720"/>
        </w:sectPr>
      </w:pPr>
    </w:p>
    <w:p w:rsidR="00202595" w:rsidRPr="001A638D" w:rsidRDefault="001A638D" w:rsidP="00904EEE">
      <w:pPr>
        <w:pStyle w:val="a4"/>
        <w:numPr>
          <w:ilvl w:val="1"/>
          <w:numId w:val="9"/>
        </w:numPr>
        <w:tabs>
          <w:tab w:val="left" w:pos="1762"/>
        </w:tabs>
        <w:spacing w:before="41" w:line="240" w:lineRule="auto"/>
        <w:ind w:left="1761" w:hanging="240"/>
        <w:jc w:val="left"/>
        <w:rPr>
          <w:b/>
          <w:sz w:val="19"/>
          <w:lang w:val="ru-RU"/>
        </w:rPr>
      </w:pPr>
      <w:bookmarkStart w:id="4" w:name="_bookmark4"/>
      <w:bookmarkStart w:id="5" w:name="_bookmark5"/>
      <w:bookmarkEnd w:id="4"/>
      <w:bookmarkEnd w:id="5"/>
      <w:r w:rsidRPr="001A638D">
        <w:rPr>
          <w:b/>
          <w:sz w:val="24"/>
          <w:lang w:val="ru-RU"/>
        </w:rPr>
        <w:lastRenderedPageBreak/>
        <w:t>У</w:t>
      </w:r>
      <w:r w:rsidRPr="001A638D">
        <w:rPr>
          <w:b/>
          <w:sz w:val="19"/>
          <w:lang w:val="ru-RU"/>
        </w:rPr>
        <w:t>ЧЕБНО</w:t>
      </w:r>
      <w:r w:rsidRPr="001A638D">
        <w:rPr>
          <w:b/>
          <w:sz w:val="24"/>
          <w:lang w:val="ru-RU"/>
        </w:rPr>
        <w:t>-</w:t>
      </w:r>
      <w:r w:rsidRPr="001A638D">
        <w:rPr>
          <w:b/>
          <w:sz w:val="19"/>
          <w:lang w:val="ru-RU"/>
        </w:rPr>
        <w:t>МЕТОДИЧЕСКОЕ ОБЕСПЕЧЕНИЕ УЧЕБНОГОПРОЦЕССА</w:t>
      </w:r>
    </w:p>
    <w:p w:rsidR="00202595" w:rsidRPr="001A638D" w:rsidRDefault="00202595">
      <w:pPr>
        <w:pStyle w:val="a3"/>
        <w:spacing w:before="2"/>
        <w:rPr>
          <w:b/>
          <w:sz w:val="29"/>
          <w:lang w:val="ru-RU"/>
        </w:rPr>
      </w:pPr>
    </w:p>
    <w:p w:rsidR="00202595" w:rsidRPr="001A638D" w:rsidRDefault="001A638D">
      <w:pPr>
        <w:pStyle w:val="1"/>
        <w:spacing w:before="1" w:line="274" w:lineRule="exact"/>
        <w:ind w:left="830"/>
        <w:rPr>
          <w:lang w:val="ru-RU"/>
        </w:rPr>
      </w:pPr>
      <w:r>
        <w:rPr>
          <w:lang w:val="ru-RU"/>
        </w:rPr>
        <w:t>5</w:t>
      </w:r>
      <w:r w:rsidRPr="001A638D">
        <w:rPr>
          <w:lang w:val="ru-RU"/>
        </w:rPr>
        <w:t>.1. Учебно-методические комплексы</w:t>
      </w:r>
    </w:p>
    <w:p w:rsidR="00202595" w:rsidRPr="001071B6" w:rsidRDefault="001A638D">
      <w:pPr>
        <w:ind w:left="122" w:right="267" w:firstLine="707"/>
        <w:jc w:val="both"/>
        <w:rPr>
          <w:sz w:val="24"/>
          <w:lang w:val="ru-RU"/>
        </w:rPr>
      </w:pPr>
      <w:r w:rsidRPr="001071B6">
        <w:rPr>
          <w:sz w:val="24"/>
          <w:lang w:val="ru-RU"/>
        </w:rPr>
        <w:t xml:space="preserve">ОПОП по специальности </w:t>
      </w:r>
      <w:r>
        <w:rPr>
          <w:b/>
          <w:sz w:val="24"/>
          <w:lang w:val="ru-RU"/>
        </w:rPr>
        <w:t xml:space="preserve">09.02.04 </w:t>
      </w:r>
      <w:r w:rsidRPr="001071B6">
        <w:rPr>
          <w:b/>
          <w:sz w:val="24"/>
          <w:lang w:val="ru-RU"/>
        </w:rPr>
        <w:t xml:space="preserve">«Информационные системы (по отраслям)» базовой подготовки </w:t>
      </w:r>
      <w:r w:rsidRPr="001071B6">
        <w:rPr>
          <w:sz w:val="24"/>
          <w:lang w:val="ru-RU"/>
        </w:rPr>
        <w:t>обеспечена, учебно-методической документацией по всем дисциплинам, междисциплинарным курсам и профессиональным модулям ОПОП.</w:t>
      </w:r>
    </w:p>
    <w:p w:rsidR="00202595" w:rsidRPr="001071B6" w:rsidRDefault="001A638D">
      <w:pPr>
        <w:pStyle w:val="a3"/>
        <w:ind w:left="122" w:right="260" w:firstLine="707"/>
        <w:jc w:val="both"/>
        <w:rPr>
          <w:lang w:val="ru-RU"/>
        </w:rPr>
      </w:pPr>
      <w:r w:rsidRPr="001071B6">
        <w:rPr>
          <w:lang w:val="ru-RU"/>
        </w:rPr>
        <w:t xml:space="preserve">Студентам обеспечена возможность свободного доступа к фонду электронно- библиотечной системы </w:t>
      </w:r>
      <w:r>
        <w:t>znanium</w:t>
      </w:r>
      <w:r w:rsidRPr="001071B6">
        <w:rPr>
          <w:lang w:val="ru-RU"/>
        </w:rPr>
        <w:t>.</w:t>
      </w:r>
      <w:r>
        <w:t>ru</w:t>
      </w:r>
      <w:r w:rsidRPr="001071B6">
        <w:rPr>
          <w:lang w:val="ru-RU"/>
        </w:rPr>
        <w:t>.</w:t>
      </w:r>
    </w:p>
    <w:p w:rsidR="00202595" w:rsidRPr="001071B6" w:rsidRDefault="001A638D">
      <w:pPr>
        <w:pStyle w:val="1"/>
        <w:spacing w:before="5" w:line="274" w:lineRule="exact"/>
        <w:ind w:left="830"/>
        <w:rPr>
          <w:lang w:val="ru-RU"/>
        </w:rPr>
      </w:pPr>
      <w:r>
        <w:rPr>
          <w:lang w:val="ru-RU"/>
        </w:rPr>
        <w:t>5</w:t>
      </w:r>
      <w:r w:rsidRPr="001071B6">
        <w:rPr>
          <w:lang w:val="ru-RU"/>
        </w:rPr>
        <w:t>.2 Фонды оценочных средств</w:t>
      </w:r>
    </w:p>
    <w:p w:rsidR="00202595" w:rsidRPr="001071B6" w:rsidRDefault="001A638D">
      <w:pPr>
        <w:pStyle w:val="a3"/>
        <w:ind w:left="122" w:right="264" w:firstLine="707"/>
        <w:jc w:val="both"/>
        <w:rPr>
          <w:lang w:val="ru-RU"/>
        </w:rPr>
      </w:pPr>
      <w:r w:rsidRPr="001071B6">
        <w:rPr>
          <w:lang w:val="ru-RU"/>
        </w:rPr>
        <w:t xml:space="preserve"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 Текущий контроль знаний и промежуточная аттестация проводится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определены рабочим учебным планом и проводятся в соответствие с Положением о текущем контроле знаний и промежуточной аттестации студентов </w:t>
      </w:r>
      <w:r w:rsidR="00A577FE">
        <w:rPr>
          <w:lang w:val="ru-RU"/>
        </w:rPr>
        <w:t>колледжа.</w:t>
      </w:r>
    </w:p>
    <w:p w:rsidR="00202595" w:rsidRPr="001071B6" w:rsidRDefault="001A638D" w:rsidP="00A577FE">
      <w:pPr>
        <w:pStyle w:val="a3"/>
        <w:ind w:left="122" w:right="261" w:firstLine="707"/>
        <w:jc w:val="both"/>
        <w:rPr>
          <w:lang w:val="ru-RU"/>
        </w:rPr>
      </w:pPr>
      <w:r w:rsidRPr="001071B6">
        <w:rPr>
          <w:lang w:val="ru-RU"/>
        </w:rPr>
        <w:t xml:space="preserve">Фонды оценочных средств, для проведения текущего контроля успеваемости, промежуточной     аттестации     студентов,     обучающихся     по     специальности   </w:t>
      </w:r>
      <w:r w:rsidR="00A577FE">
        <w:rPr>
          <w:lang w:val="ru-RU"/>
        </w:rPr>
        <w:t xml:space="preserve">09.02.04  </w:t>
      </w:r>
      <w:r w:rsidRPr="001071B6">
        <w:rPr>
          <w:lang w:val="ru-RU"/>
        </w:rPr>
        <w:t>«Информационные системы» (по отраслям), разработаны в соотв</w:t>
      </w:r>
      <w:r w:rsidR="00A577FE">
        <w:rPr>
          <w:lang w:val="ru-RU"/>
        </w:rPr>
        <w:t>етствии с требованиями ФГОС СПО.</w:t>
      </w:r>
    </w:p>
    <w:sectPr w:rsidR="00202595" w:rsidRPr="001071B6" w:rsidSect="00492EB9">
      <w:footerReference w:type="default" r:id="rId10"/>
      <w:pgSz w:w="11910" w:h="16840"/>
      <w:pgMar w:top="1340" w:right="440" w:bottom="1320" w:left="1580" w:header="0" w:footer="11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4F" w:rsidRDefault="00D43B4F">
      <w:r>
        <w:separator/>
      </w:r>
    </w:p>
  </w:endnote>
  <w:endnote w:type="continuationSeparator" w:id="1">
    <w:p w:rsidR="00D43B4F" w:rsidRDefault="00D4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8D" w:rsidRDefault="00492EB9">
    <w:pPr>
      <w:pStyle w:val="a3"/>
      <w:spacing w:line="14" w:lineRule="auto"/>
      <w:rPr>
        <w:sz w:val="20"/>
      </w:rPr>
    </w:pPr>
    <w:r w:rsidRPr="00492EB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300.75pt;margin-top:792.95pt;width:8pt;height:14pt;z-index:-1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" filled="f" stroked="f">
          <v:textbox inset="0,0,0,0">
            <w:txbxContent>
              <w:p w:rsidR="001A638D" w:rsidRDefault="001A638D">
                <w:pPr>
                  <w:pStyle w:val="a3"/>
                  <w:spacing w:line="265" w:lineRule="exact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8D" w:rsidRDefault="001A638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8D" w:rsidRDefault="00492EB9">
    <w:pPr>
      <w:pStyle w:val="a3"/>
      <w:spacing w:line="14" w:lineRule="auto"/>
      <w:rPr>
        <w:sz w:val="18"/>
      </w:rPr>
    </w:pPr>
    <w:r w:rsidRPr="00492EB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10.9pt;margin-top:792.95pt;width:16pt;height:14pt;z-index:-184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Kw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2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" filled="f" stroked="f">
          <v:textbox inset="0,0,0,0">
            <w:txbxContent>
              <w:p w:rsidR="001A638D" w:rsidRDefault="00492EB9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 w:rsidR="001A638D">
                  <w:instrText xml:space="preserve"> PAGE </w:instrText>
                </w:r>
                <w:r>
                  <w:fldChar w:fldCharType="separate"/>
                </w:r>
                <w:r w:rsidR="00A564A7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8D" w:rsidRDefault="00492EB9">
    <w:pPr>
      <w:pStyle w:val="a3"/>
      <w:spacing w:line="14" w:lineRule="auto"/>
      <w:rPr>
        <w:sz w:val="18"/>
      </w:rPr>
    </w:pPr>
    <w:r w:rsidRPr="00492EB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4.5pt;margin-top:771.7pt;width:16pt;height:14pt;z-index:-184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HS+FNHhAAAADQEA&#10;AA8AAAAAAAAAAAAAAAAACAUAAGRycy9kb3ducmV2LnhtbFBLBQYAAAAABAAEAPMAAAAWBgAAAAA=&#10;" filled="f" stroked="f">
          <v:textbox inset="0,0,0,0">
            <w:txbxContent>
              <w:p w:rsidR="001A638D" w:rsidRDefault="00492EB9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 w:rsidR="001A638D">
                  <w:instrText xml:space="preserve"> PAGE </w:instrText>
                </w:r>
                <w:r>
                  <w:fldChar w:fldCharType="separate"/>
                </w:r>
                <w:r w:rsidR="00A564A7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4F" w:rsidRDefault="00D43B4F">
      <w:r>
        <w:separator/>
      </w:r>
    </w:p>
  </w:footnote>
  <w:footnote w:type="continuationSeparator" w:id="1">
    <w:p w:rsidR="00D43B4F" w:rsidRDefault="00D43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8FC"/>
    <w:multiLevelType w:val="multilevel"/>
    <w:tmpl w:val="4B88EDB2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45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105" w:hanging="420"/>
      </w:pPr>
      <w:rPr>
        <w:rFonts w:hint="default"/>
      </w:rPr>
    </w:lvl>
    <w:lvl w:ilvl="4">
      <w:numFmt w:val="bullet"/>
      <w:lvlText w:val="•"/>
      <w:lvlJc w:val="left"/>
      <w:pPr>
        <w:ind w:left="3171" w:hanging="420"/>
      </w:pPr>
      <w:rPr>
        <w:rFonts w:hint="default"/>
      </w:rPr>
    </w:lvl>
    <w:lvl w:ilvl="5">
      <w:numFmt w:val="bullet"/>
      <w:lvlText w:val="•"/>
      <w:lvlJc w:val="left"/>
      <w:pPr>
        <w:ind w:left="4237" w:hanging="420"/>
      </w:pPr>
      <w:rPr>
        <w:rFonts w:hint="default"/>
      </w:rPr>
    </w:lvl>
    <w:lvl w:ilvl="6">
      <w:numFmt w:val="bullet"/>
      <w:lvlText w:val="•"/>
      <w:lvlJc w:val="left"/>
      <w:pPr>
        <w:ind w:left="5303" w:hanging="420"/>
      </w:pPr>
      <w:rPr>
        <w:rFonts w:hint="default"/>
      </w:rPr>
    </w:lvl>
    <w:lvl w:ilvl="7">
      <w:numFmt w:val="bullet"/>
      <w:lvlText w:val="•"/>
      <w:lvlJc w:val="left"/>
      <w:pPr>
        <w:ind w:left="6369" w:hanging="420"/>
      </w:pPr>
      <w:rPr>
        <w:rFonts w:hint="default"/>
      </w:rPr>
    </w:lvl>
    <w:lvl w:ilvl="8">
      <w:numFmt w:val="bullet"/>
      <w:lvlText w:val="•"/>
      <w:lvlJc w:val="left"/>
      <w:pPr>
        <w:ind w:left="7434" w:hanging="420"/>
      </w:pPr>
      <w:rPr>
        <w:rFonts w:hint="default"/>
      </w:rPr>
    </w:lvl>
  </w:abstractNum>
  <w:abstractNum w:abstractNumId="1">
    <w:nsid w:val="113B344C"/>
    <w:multiLevelType w:val="hybridMultilevel"/>
    <w:tmpl w:val="115653C0"/>
    <w:lvl w:ilvl="0" w:tplc="661EE2F6">
      <w:numFmt w:val="bullet"/>
      <w:lvlText w:val=""/>
      <w:lvlJc w:val="left"/>
      <w:pPr>
        <w:ind w:left="1150" w:hanging="22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30CC222">
      <w:numFmt w:val="bullet"/>
      <w:lvlText w:val="•"/>
      <w:lvlJc w:val="left"/>
      <w:pPr>
        <w:ind w:left="1992" w:hanging="228"/>
      </w:pPr>
      <w:rPr>
        <w:rFonts w:hint="default"/>
      </w:rPr>
    </w:lvl>
    <w:lvl w:ilvl="2" w:tplc="269A60C6">
      <w:numFmt w:val="bullet"/>
      <w:lvlText w:val="•"/>
      <w:lvlJc w:val="left"/>
      <w:pPr>
        <w:ind w:left="2825" w:hanging="228"/>
      </w:pPr>
      <w:rPr>
        <w:rFonts w:hint="default"/>
      </w:rPr>
    </w:lvl>
    <w:lvl w:ilvl="3" w:tplc="18E44860">
      <w:numFmt w:val="bullet"/>
      <w:lvlText w:val="•"/>
      <w:lvlJc w:val="left"/>
      <w:pPr>
        <w:ind w:left="3657" w:hanging="228"/>
      </w:pPr>
      <w:rPr>
        <w:rFonts w:hint="default"/>
      </w:rPr>
    </w:lvl>
    <w:lvl w:ilvl="4" w:tplc="FEB28908">
      <w:numFmt w:val="bullet"/>
      <w:lvlText w:val="•"/>
      <w:lvlJc w:val="left"/>
      <w:pPr>
        <w:ind w:left="4490" w:hanging="228"/>
      </w:pPr>
      <w:rPr>
        <w:rFonts w:hint="default"/>
      </w:rPr>
    </w:lvl>
    <w:lvl w:ilvl="5" w:tplc="646CD9EA">
      <w:numFmt w:val="bullet"/>
      <w:lvlText w:val="•"/>
      <w:lvlJc w:val="left"/>
      <w:pPr>
        <w:ind w:left="5323" w:hanging="228"/>
      </w:pPr>
      <w:rPr>
        <w:rFonts w:hint="default"/>
      </w:rPr>
    </w:lvl>
    <w:lvl w:ilvl="6" w:tplc="94BEDC80">
      <w:numFmt w:val="bullet"/>
      <w:lvlText w:val="•"/>
      <w:lvlJc w:val="left"/>
      <w:pPr>
        <w:ind w:left="6155" w:hanging="228"/>
      </w:pPr>
      <w:rPr>
        <w:rFonts w:hint="default"/>
      </w:rPr>
    </w:lvl>
    <w:lvl w:ilvl="7" w:tplc="A8BEFC90">
      <w:numFmt w:val="bullet"/>
      <w:lvlText w:val="•"/>
      <w:lvlJc w:val="left"/>
      <w:pPr>
        <w:ind w:left="6988" w:hanging="228"/>
      </w:pPr>
      <w:rPr>
        <w:rFonts w:hint="default"/>
      </w:rPr>
    </w:lvl>
    <w:lvl w:ilvl="8" w:tplc="C944D5E2">
      <w:numFmt w:val="bullet"/>
      <w:lvlText w:val="•"/>
      <w:lvlJc w:val="left"/>
      <w:pPr>
        <w:ind w:left="7821" w:hanging="228"/>
      </w:pPr>
      <w:rPr>
        <w:rFonts w:hint="default"/>
      </w:rPr>
    </w:lvl>
  </w:abstractNum>
  <w:abstractNum w:abstractNumId="2">
    <w:nsid w:val="1E915EE6"/>
    <w:multiLevelType w:val="multilevel"/>
    <w:tmpl w:val="88720F1E"/>
    <w:lvl w:ilvl="0">
      <w:start w:val="1"/>
      <w:numFmt w:val="decimal"/>
      <w:lvlText w:val="%1"/>
      <w:lvlJc w:val="left"/>
      <w:pPr>
        <w:ind w:left="102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328" w:hanging="140"/>
      </w:pPr>
      <w:rPr>
        <w:rFonts w:hint="default"/>
      </w:rPr>
    </w:lvl>
    <w:lvl w:ilvl="4">
      <w:numFmt w:val="bullet"/>
      <w:lvlText w:val="•"/>
      <w:lvlJc w:val="left"/>
      <w:pPr>
        <w:ind w:left="3362" w:hanging="140"/>
      </w:pPr>
      <w:rPr>
        <w:rFonts w:hint="default"/>
      </w:rPr>
    </w:lvl>
    <w:lvl w:ilvl="5">
      <w:numFmt w:val="bullet"/>
      <w:lvlText w:val="•"/>
      <w:lvlJc w:val="left"/>
      <w:pPr>
        <w:ind w:left="4396" w:hanging="140"/>
      </w:pPr>
      <w:rPr>
        <w:rFonts w:hint="default"/>
      </w:rPr>
    </w:lvl>
    <w:lvl w:ilvl="6">
      <w:numFmt w:val="bullet"/>
      <w:lvlText w:val="•"/>
      <w:lvlJc w:val="left"/>
      <w:pPr>
        <w:ind w:left="5430" w:hanging="140"/>
      </w:pPr>
      <w:rPr>
        <w:rFonts w:hint="default"/>
      </w:rPr>
    </w:lvl>
    <w:lvl w:ilvl="7">
      <w:numFmt w:val="bullet"/>
      <w:lvlText w:val="•"/>
      <w:lvlJc w:val="left"/>
      <w:pPr>
        <w:ind w:left="6464" w:hanging="140"/>
      </w:pPr>
      <w:rPr>
        <w:rFonts w:hint="default"/>
      </w:rPr>
    </w:lvl>
    <w:lvl w:ilvl="8">
      <w:numFmt w:val="bullet"/>
      <w:lvlText w:val="•"/>
      <w:lvlJc w:val="left"/>
      <w:pPr>
        <w:ind w:left="7498" w:hanging="140"/>
      </w:pPr>
      <w:rPr>
        <w:rFonts w:hint="default"/>
      </w:rPr>
    </w:lvl>
  </w:abstractNum>
  <w:abstractNum w:abstractNumId="3">
    <w:nsid w:val="2A6340B1"/>
    <w:multiLevelType w:val="hybridMultilevel"/>
    <w:tmpl w:val="167024A6"/>
    <w:lvl w:ilvl="0" w:tplc="5A3AD364">
      <w:numFmt w:val="bullet"/>
      <w:lvlText w:val=""/>
      <w:lvlJc w:val="left"/>
      <w:pPr>
        <w:ind w:left="102" w:hanging="14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1D2A368">
      <w:numFmt w:val="bullet"/>
      <w:lvlText w:val=""/>
      <w:lvlJc w:val="left"/>
      <w:pPr>
        <w:ind w:left="102" w:hanging="425"/>
      </w:pPr>
      <w:rPr>
        <w:rFonts w:hint="default"/>
        <w:w w:val="100"/>
      </w:rPr>
    </w:lvl>
    <w:lvl w:ilvl="2" w:tplc="769A5D78">
      <w:numFmt w:val="bullet"/>
      <w:lvlText w:val=""/>
      <w:lvlJc w:val="left"/>
      <w:pPr>
        <w:ind w:left="2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1C2A734"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2AAA0B22"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7DE077B8">
      <w:numFmt w:val="bullet"/>
      <w:lvlText w:val="•"/>
      <w:lvlJc w:val="left"/>
      <w:pPr>
        <w:ind w:left="4373" w:hanging="360"/>
      </w:pPr>
      <w:rPr>
        <w:rFonts w:hint="default"/>
      </w:rPr>
    </w:lvl>
    <w:lvl w:ilvl="6" w:tplc="4A3C36EA">
      <w:numFmt w:val="bullet"/>
      <w:lvlText w:val="•"/>
      <w:lvlJc w:val="left"/>
      <w:pPr>
        <w:ind w:left="5412" w:hanging="360"/>
      </w:pPr>
      <w:rPr>
        <w:rFonts w:hint="default"/>
      </w:rPr>
    </w:lvl>
    <w:lvl w:ilvl="7" w:tplc="08CE1066"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609A77FE"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4">
    <w:nsid w:val="3E255DBA"/>
    <w:multiLevelType w:val="multilevel"/>
    <w:tmpl w:val="5C2C91DA"/>
    <w:lvl w:ilvl="0">
      <w:start w:val="3"/>
      <w:numFmt w:val="decimal"/>
      <w:lvlText w:val="%1"/>
      <w:lvlJc w:val="left"/>
      <w:pPr>
        <w:ind w:left="102" w:hanging="30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30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"/>
      <w:lvlJc w:val="left"/>
      <w:pPr>
        <w:ind w:left="222" w:hanging="209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96" w:hanging="209"/>
      </w:pPr>
      <w:rPr>
        <w:rFonts w:hint="default"/>
      </w:rPr>
    </w:lvl>
    <w:lvl w:ilvl="4">
      <w:numFmt w:val="bullet"/>
      <w:lvlText w:val="•"/>
      <w:lvlJc w:val="left"/>
      <w:pPr>
        <w:ind w:left="3335" w:hanging="209"/>
      </w:pPr>
      <w:rPr>
        <w:rFonts w:hint="default"/>
      </w:rPr>
    </w:lvl>
    <w:lvl w:ilvl="5">
      <w:numFmt w:val="bullet"/>
      <w:lvlText w:val="•"/>
      <w:lvlJc w:val="left"/>
      <w:pPr>
        <w:ind w:left="4373" w:hanging="209"/>
      </w:pPr>
      <w:rPr>
        <w:rFonts w:hint="default"/>
      </w:rPr>
    </w:lvl>
    <w:lvl w:ilvl="6">
      <w:numFmt w:val="bullet"/>
      <w:lvlText w:val="•"/>
      <w:lvlJc w:val="left"/>
      <w:pPr>
        <w:ind w:left="5412" w:hanging="209"/>
      </w:pPr>
      <w:rPr>
        <w:rFonts w:hint="default"/>
      </w:rPr>
    </w:lvl>
    <w:lvl w:ilvl="7">
      <w:numFmt w:val="bullet"/>
      <w:lvlText w:val="•"/>
      <w:lvlJc w:val="left"/>
      <w:pPr>
        <w:ind w:left="6450" w:hanging="209"/>
      </w:pPr>
      <w:rPr>
        <w:rFonts w:hint="default"/>
      </w:rPr>
    </w:lvl>
    <w:lvl w:ilvl="8">
      <w:numFmt w:val="bullet"/>
      <w:lvlText w:val="•"/>
      <w:lvlJc w:val="left"/>
      <w:pPr>
        <w:ind w:left="7489" w:hanging="209"/>
      </w:pPr>
      <w:rPr>
        <w:rFonts w:hint="default"/>
      </w:rPr>
    </w:lvl>
  </w:abstractNum>
  <w:abstractNum w:abstractNumId="5">
    <w:nsid w:val="40246D0F"/>
    <w:multiLevelType w:val="hybridMultilevel"/>
    <w:tmpl w:val="5B9A9006"/>
    <w:lvl w:ilvl="0" w:tplc="C436F910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EF4F1E4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7332AE92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9E2A1B72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2F226FE4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14B263E2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3FC0160A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E9922CFA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C4FA61EE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6">
    <w:nsid w:val="53076B64"/>
    <w:multiLevelType w:val="hybridMultilevel"/>
    <w:tmpl w:val="60449B56"/>
    <w:lvl w:ilvl="0" w:tplc="D6FCFC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267CC"/>
    <w:multiLevelType w:val="hybridMultilevel"/>
    <w:tmpl w:val="B530A3B8"/>
    <w:lvl w:ilvl="0" w:tplc="5D1C9114">
      <w:numFmt w:val="bullet"/>
      <w:lvlText w:val=""/>
      <w:lvlJc w:val="left"/>
      <w:pPr>
        <w:ind w:left="73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DE1070">
      <w:numFmt w:val="bullet"/>
      <w:lvlText w:val=""/>
      <w:lvlJc w:val="left"/>
      <w:pPr>
        <w:ind w:left="102" w:hanging="144"/>
      </w:pPr>
      <w:rPr>
        <w:rFonts w:ascii="Symbol" w:eastAsia="Symbol" w:hAnsi="Symbol" w:cs="Symbol" w:hint="default"/>
        <w:w w:val="100"/>
        <w:sz w:val="18"/>
        <w:szCs w:val="18"/>
      </w:rPr>
    </w:lvl>
    <w:lvl w:ilvl="2" w:tplc="D9E4AEAA">
      <w:numFmt w:val="bullet"/>
      <w:lvlText w:val="•"/>
      <w:lvlJc w:val="left"/>
      <w:pPr>
        <w:ind w:left="1711" w:hanging="144"/>
      </w:pPr>
      <w:rPr>
        <w:rFonts w:hint="default"/>
      </w:rPr>
    </w:lvl>
    <w:lvl w:ilvl="3" w:tplc="2990C714">
      <w:numFmt w:val="bullet"/>
      <w:lvlText w:val="•"/>
      <w:lvlJc w:val="left"/>
      <w:pPr>
        <w:ind w:left="2683" w:hanging="144"/>
      </w:pPr>
      <w:rPr>
        <w:rFonts w:hint="default"/>
      </w:rPr>
    </w:lvl>
    <w:lvl w:ilvl="4" w:tplc="C1F67B10">
      <w:numFmt w:val="bullet"/>
      <w:lvlText w:val="•"/>
      <w:lvlJc w:val="left"/>
      <w:pPr>
        <w:ind w:left="3655" w:hanging="144"/>
      </w:pPr>
      <w:rPr>
        <w:rFonts w:hint="default"/>
      </w:rPr>
    </w:lvl>
    <w:lvl w:ilvl="5" w:tplc="BC4E763C">
      <w:numFmt w:val="bullet"/>
      <w:lvlText w:val="•"/>
      <w:lvlJc w:val="left"/>
      <w:pPr>
        <w:ind w:left="4627" w:hanging="144"/>
      </w:pPr>
      <w:rPr>
        <w:rFonts w:hint="default"/>
      </w:rPr>
    </w:lvl>
    <w:lvl w:ilvl="6" w:tplc="4ACCD222">
      <w:numFmt w:val="bullet"/>
      <w:lvlText w:val="•"/>
      <w:lvlJc w:val="left"/>
      <w:pPr>
        <w:ind w:left="5599" w:hanging="144"/>
      </w:pPr>
      <w:rPr>
        <w:rFonts w:hint="default"/>
      </w:rPr>
    </w:lvl>
    <w:lvl w:ilvl="7" w:tplc="21D68314">
      <w:numFmt w:val="bullet"/>
      <w:lvlText w:val="•"/>
      <w:lvlJc w:val="left"/>
      <w:pPr>
        <w:ind w:left="6570" w:hanging="144"/>
      </w:pPr>
      <w:rPr>
        <w:rFonts w:hint="default"/>
      </w:rPr>
    </w:lvl>
    <w:lvl w:ilvl="8" w:tplc="0C7095B0">
      <w:numFmt w:val="bullet"/>
      <w:lvlText w:val="•"/>
      <w:lvlJc w:val="left"/>
      <w:pPr>
        <w:ind w:left="7542" w:hanging="144"/>
      </w:pPr>
      <w:rPr>
        <w:rFonts w:hint="default"/>
      </w:rPr>
    </w:lvl>
  </w:abstractNum>
  <w:abstractNum w:abstractNumId="8">
    <w:nsid w:val="60C47A24"/>
    <w:multiLevelType w:val="hybridMultilevel"/>
    <w:tmpl w:val="0A40BD7E"/>
    <w:lvl w:ilvl="0" w:tplc="3C84111E">
      <w:numFmt w:val="bullet"/>
      <w:lvlText w:val=""/>
      <w:lvlJc w:val="left"/>
      <w:pPr>
        <w:ind w:left="102" w:hanging="2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3AFBCC">
      <w:numFmt w:val="bullet"/>
      <w:lvlText w:val=""/>
      <w:lvlJc w:val="left"/>
      <w:pPr>
        <w:ind w:left="1230" w:hanging="228"/>
      </w:pPr>
      <w:rPr>
        <w:rFonts w:ascii="Symbol" w:eastAsia="Symbol" w:hAnsi="Symbol" w:cs="Symbol" w:hint="default"/>
        <w:w w:val="100"/>
        <w:sz w:val="18"/>
        <w:szCs w:val="18"/>
      </w:rPr>
    </w:lvl>
    <w:lvl w:ilvl="2" w:tplc="8AD0BC3C">
      <w:numFmt w:val="bullet"/>
      <w:lvlText w:val="•"/>
      <w:lvlJc w:val="left"/>
      <w:pPr>
        <w:ind w:left="2165" w:hanging="228"/>
      </w:pPr>
      <w:rPr>
        <w:rFonts w:hint="default"/>
      </w:rPr>
    </w:lvl>
    <w:lvl w:ilvl="3" w:tplc="B8620386">
      <w:numFmt w:val="bullet"/>
      <w:lvlText w:val="•"/>
      <w:lvlJc w:val="left"/>
      <w:pPr>
        <w:ind w:left="3090" w:hanging="228"/>
      </w:pPr>
      <w:rPr>
        <w:rFonts w:hint="default"/>
      </w:rPr>
    </w:lvl>
    <w:lvl w:ilvl="4" w:tplc="72BC2D28">
      <w:numFmt w:val="bullet"/>
      <w:lvlText w:val="•"/>
      <w:lvlJc w:val="left"/>
      <w:pPr>
        <w:ind w:left="4015" w:hanging="228"/>
      </w:pPr>
      <w:rPr>
        <w:rFonts w:hint="default"/>
      </w:rPr>
    </w:lvl>
    <w:lvl w:ilvl="5" w:tplc="D2C6AE16">
      <w:numFmt w:val="bullet"/>
      <w:lvlText w:val="•"/>
      <w:lvlJc w:val="left"/>
      <w:pPr>
        <w:ind w:left="4940" w:hanging="228"/>
      </w:pPr>
      <w:rPr>
        <w:rFonts w:hint="default"/>
      </w:rPr>
    </w:lvl>
    <w:lvl w:ilvl="6" w:tplc="FB7EACB8">
      <w:numFmt w:val="bullet"/>
      <w:lvlText w:val="•"/>
      <w:lvlJc w:val="left"/>
      <w:pPr>
        <w:ind w:left="5865" w:hanging="228"/>
      </w:pPr>
      <w:rPr>
        <w:rFonts w:hint="default"/>
      </w:rPr>
    </w:lvl>
    <w:lvl w:ilvl="7" w:tplc="9DF2DC1A">
      <w:numFmt w:val="bullet"/>
      <w:lvlText w:val="•"/>
      <w:lvlJc w:val="left"/>
      <w:pPr>
        <w:ind w:left="6790" w:hanging="228"/>
      </w:pPr>
      <w:rPr>
        <w:rFonts w:hint="default"/>
      </w:rPr>
    </w:lvl>
    <w:lvl w:ilvl="8" w:tplc="8000DCBA">
      <w:numFmt w:val="bullet"/>
      <w:lvlText w:val="•"/>
      <w:lvlJc w:val="left"/>
      <w:pPr>
        <w:ind w:left="7716" w:hanging="228"/>
      </w:pPr>
      <w:rPr>
        <w:rFonts w:hint="default"/>
      </w:rPr>
    </w:lvl>
  </w:abstractNum>
  <w:abstractNum w:abstractNumId="9">
    <w:nsid w:val="73EC7552"/>
    <w:multiLevelType w:val="hybridMultilevel"/>
    <w:tmpl w:val="1D883426"/>
    <w:lvl w:ilvl="0" w:tplc="FF2CE88C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86D432">
      <w:numFmt w:val="bullet"/>
      <w:lvlText w:val=""/>
      <w:lvlJc w:val="left"/>
      <w:pPr>
        <w:ind w:left="970" w:hanging="14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2796E784">
      <w:numFmt w:val="bullet"/>
      <w:lvlText w:val="•"/>
      <w:lvlJc w:val="left"/>
      <w:pPr>
        <w:ind w:left="1985" w:hanging="140"/>
      </w:pPr>
      <w:rPr>
        <w:rFonts w:hint="default"/>
      </w:rPr>
    </w:lvl>
    <w:lvl w:ilvl="3" w:tplc="50CAC7BC">
      <w:numFmt w:val="bullet"/>
      <w:lvlText w:val="•"/>
      <w:lvlJc w:val="left"/>
      <w:pPr>
        <w:ind w:left="2990" w:hanging="140"/>
      </w:pPr>
      <w:rPr>
        <w:rFonts w:hint="default"/>
      </w:rPr>
    </w:lvl>
    <w:lvl w:ilvl="4" w:tplc="F97EDB84">
      <w:numFmt w:val="bullet"/>
      <w:lvlText w:val="•"/>
      <w:lvlJc w:val="left"/>
      <w:pPr>
        <w:ind w:left="3995" w:hanging="140"/>
      </w:pPr>
      <w:rPr>
        <w:rFonts w:hint="default"/>
      </w:rPr>
    </w:lvl>
    <w:lvl w:ilvl="5" w:tplc="EED03B06">
      <w:numFmt w:val="bullet"/>
      <w:lvlText w:val="•"/>
      <w:lvlJc w:val="left"/>
      <w:pPr>
        <w:ind w:left="5000" w:hanging="140"/>
      </w:pPr>
      <w:rPr>
        <w:rFonts w:hint="default"/>
      </w:rPr>
    </w:lvl>
    <w:lvl w:ilvl="6" w:tplc="9E5A5078">
      <w:numFmt w:val="bullet"/>
      <w:lvlText w:val="•"/>
      <w:lvlJc w:val="left"/>
      <w:pPr>
        <w:ind w:left="6005" w:hanging="140"/>
      </w:pPr>
      <w:rPr>
        <w:rFonts w:hint="default"/>
      </w:rPr>
    </w:lvl>
    <w:lvl w:ilvl="7" w:tplc="64AA6468">
      <w:numFmt w:val="bullet"/>
      <w:lvlText w:val="•"/>
      <w:lvlJc w:val="left"/>
      <w:pPr>
        <w:ind w:left="7010" w:hanging="140"/>
      </w:pPr>
      <w:rPr>
        <w:rFonts w:hint="default"/>
      </w:rPr>
    </w:lvl>
    <w:lvl w:ilvl="8" w:tplc="63D8CD74">
      <w:numFmt w:val="bullet"/>
      <w:lvlText w:val="•"/>
      <w:lvlJc w:val="left"/>
      <w:pPr>
        <w:ind w:left="8016" w:hanging="1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02595"/>
    <w:rsid w:val="001071B6"/>
    <w:rsid w:val="001A638D"/>
    <w:rsid w:val="00202595"/>
    <w:rsid w:val="00492EB9"/>
    <w:rsid w:val="00904EEE"/>
    <w:rsid w:val="00A564A7"/>
    <w:rsid w:val="00A577FE"/>
    <w:rsid w:val="00D4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2EB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92EB9"/>
    <w:pPr>
      <w:ind w:left="5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2EB9"/>
    <w:rPr>
      <w:sz w:val="24"/>
      <w:szCs w:val="24"/>
    </w:rPr>
  </w:style>
  <w:style w:type="paragraph" w:styleId="a4">
    <w:name w:val="List Paragraph"/>
    <w:basedOn w:val="a"/>
    <w:uiPriority w:val="1"/>
    <w:qFormat/>
    <w:rsid w:val="00492EB9"/>
    <w:pPr>
      <w:spacing w:line="293" w:lineRule="exact"/>
      <w:ind w:left="1215" w:hanging="208"/>
    </w:pPr>
  </w:style>
  <w:style w:type="paragraph" w:customStyle="1" w:styleId="TableParagraph">
    <w:name w:val="Table Paragraph"/>
    <w:basedOn w:val="a"/>
    <w:uiPriority w:val="1"/>
    <w:qFormat/>
    <w:rsid w:val="00492EB9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Демакова</dc:creator>
  <cp:lastModifiedBy>Владимир</cp:lastModifiedBy>
  <cp:revision>3</cp:revision>
  <dcterms:created xsi:type="dcterms:W3CDTF">2017-06-23T11:49:00Z</dcterms:created>
  <dcterms:modified xsi:type="dcterms:W3CDTF">2019-02-01T16:54:00Z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2017-06-23T00:00:00Z</vt:filetime>
  </property>
</Properties>
</file>