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48F" w:rsidRPr="00B7148F" w:rsidRDefault="00B7148F" w:rsidP="00B7148F">
      <w:pPr>
        <w:shd w:val="clear" w:color="auto" w:fill="FFFFFF"/>
        <w:spacing w:after="450" w:line="540" w:lineRule="atLeast"/>
        <w:textAlignment w:val="baseline"/>
        <w:outlineLvl w:val="0"/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</w:pPr>
      <w:r w:rsidRPr="00B7148F"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  <w:t>Детям и родителям о пожарной безопасности в период летних каникул</w:t>
      </w:r>
    </w:p>
    <w:p w:rsidR="00B7148F" w:rsidRPr="00B7148F" w:rsidRDefault="00B7148F" w:rsidP="00B7148F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 wp14:anchorId="6ADAEB8E" wp14:editId="1747DFE4">
            <wp:extent cx="7620000" cy="5715000"/>
            <wp:effectExtent l="0" t="0" r="0" b="0"/>
            <wp:docPr id="1" name="Рисунок 1" descr="Детям и родителям о пожарной безопасности в период летних каникул">
              <a:hlinkClick xmlns:a="http://schemas.openxmlformats.org/drawingml/2006/main" r:id="rId4" tooltip="&quot;Детям и родителям о пожарной безопасности в период летних канику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тям и родителям о пожарной безопасности в период летних каникул">
                      <a:hlinkClick r:id="rId4" tooltip="&quot;Детям и родителям о пожарной безопасности в период летних канику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48F" w:rsidRPr="00B7148F" w:rsidRDefault="00B7148F" w:rsidP="00B7148F">
      <w:pPr>
        <w:shd w:val="clear" w:color="auto" w:fill="FFFFFF"/>
        <w:spacing w:after="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hyperlink r:id="rId6" w:tooltip="Скачать оригинал" w:history="1">
        <w:r w:rsidRPr="00B7148F">
          <w:rPr>
            <w:rFonts w:ascii="inherit" w:eastAsia="Times New Roman" w:hAnsi="inherit" w:cs="Arial"/>
            <w:color w:val="276CC3"/>
            <w:sz w:val="21"/>
            <w:szCs w:val="21"/>
            <w:u w:val="single"/>
            <w:bdr w:val="none" w:sz="0" w:space="0" w:color="auto" w:frame="1"/>
            <w:lang w:eastAsia="ru-RU"/>
          </w:rPr>
          <w:t>Скачать оригинал</w:t>
        </w:r>
      </w:hyperlink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Совсем скоро наступят долгожданные летние каникулы. Кого-то родители отправят к бабушкам в деревню, кого-то – в летние лагеря отдыха, а другие останутся в городе. Так или иначе, дети часто будут оставаться без присмотра.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Соблюдение элементарных правил безопасного поведения на каникулах поможет не омрачить отдых, а родителям - максимально обезопасить своих детей.</w:t>
      </w:r>
    </w:p>
    <w:p w:rsidR="00B7148F" w:rsidRPr="00B7148F" w:rsidRDefault="00B7148F" w:rsidP="00B7148F">
      <w:pPr>
        <w:shd w:val="clear" w:color="auto" w:fill="FFFFFF"/>
        <w:spacing w:after="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inherit" w:eastAsia="Times New Roman" w:hAnsi="inherit" w:cs="Arial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Уважаемые родители!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lastRenderedPageBreak/>
        <w:t>Будьте внимательны к своим детям, проводите беседы со своим ребенком и в очередной раз напомните ему правила пожарной безопасности: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- минимизируйте количество времени, когда дети остаются без присмотра;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- не оставляйте на виду спички, зажигалки, напоминайте ребенку об опасности игры с огнем;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- расскажите своим детям, как правильно действовать в экстремальной ситуации, ведь очень часто у ребенка срабатывает пассивно-оборонительная реакция и вместо того, чтобы убежать от огня, дети прячутся в шкафах или под кроватью, забиваются в угол;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- убедитесь, что ребенок знает свой адрес.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Летом дети часто остаются дома одни, поэтому разъясните им правила поведения с электроприборами, расскажите, что их нельзя оставлять без присмотра и брать мокрыми руками. А также нельзя засовывать в розетку предметы и выдергивать из розетки вилку за провод.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Объясните опасность поджога тополиного пуха и сухой травы, напомните о том, что огонь моментально распространяется по сухостою и пуху, чему хорошо способствует жаркий день, а также ветреная погода.</w:t>
      </w:r>
    </w:p>
    <w:p w:rsidR="00B7148F" w:rsidRPr="00B7148F" w:rsidRDefault="00B7148F" w:rsidP="00B7148F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Расскажите ребятам про опасность поражения электрическим током. Внимательно проверьте, чтобы дома использовались только исправные электрические приборы, а изоляция проводов была без повреждений.</w:t>
      </w:r>
    </w:p>
    <w:p w:rsidR="00B7148F" w:rsidRPr="00B7148F" w:rsidRDefault="00B7148F" w:rsidP="00B7148F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7148F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Обязательно напишите на листке бумаги все необходимые телефоны экстренной помощи и разместите на самом видном месте, где первой строкой должны быть написаны телефоны спасения - «101» и «112».</w:t>
      </w:r>
    </w:p>
    <w:p w:rsidR="00B7148F" w:rsidRDefault="00B7148F">
      <w:bookmarkStart w:id="0" w:name="_GoBack"/>
      <w:bookmarkEnd w:id="0"/>
    </w:p>
    <w:p w:rsidR="00B7148F" w:rsidRPr="00B7148F" w:rsidRDefault="00B7148F" w:rsidP="00B7148F"/>
    <w:p w:rsidR="00B7148F" w:rsidRDefault="00B7148F" w:rsidP="00B7148F"/>
    <w:p w:rsidR="001D0B41" w:rsidRPr="00B7148F" w:rsidRDefault="001D0B41" w:rsidP="00B7148F">
      <w:pPr>
        <w:ind w:firstLine="708"/>
      </w:pPr>
    </w:p>
    <w:sectPr w:rsidR="001D0B41" w:rsidRPr="00B71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8F"/>
    <w:rsid w:val="001D0B41"/>
    <w:rsid w:val="00B7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33D23-0B71-4A44-AF1C-CDF1402F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8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3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688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56.mchs.gov.ru/uploads/resize_cache/news/2022-05-23/detyam-i-roditelyam-o-pozharnoy-bezopasnosti-v-period-letnih-kanikul_1653296465928966200__2000x2000.jp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56.mchs.gov.ru/uploads/resize_cache/news/2022-05-23/detyam-i-roditelyam-o-pozharnoy-bezopasnosti-v-period-letnih-kanikul_1653296465928966200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 Валентинновна</dc:creator>
  <cp:keywords/>
  <dc:description/>
  <cp:lastModifiedBy>Элла Валентинновна</cp:lastModifiedBy>
  <cp:revision>1</cp:revision>
  <dcterms:created xsi:type="dcterms:W3CDTF">2023-07-03T06:25:00Z</dcterms:created>
  <dcterms:modified xsi:type="dcterms:W3CDTF">2023-07-03T06:26:00Z</dcterms:modified>
</cp:coreProperties>
</file>